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4536"/>
        <w:gridCol w:w="5529"/>
      </w:tblGrid>
      <w:tr w:rsidR="008B00FB" w:rsidRPr="00A36E5D" w:rsidTr="000F6945">
        <w:tc>
          <w:tcPr>
            <w:tcW w:w="4536" w:type="dxa"/>
            <w:shd w:val="clear" w:color="auto" w:fill="auto"/>
          </w:tcPr>
          <w:p w:rsidR="008B00FB" w:rsidRPr="00E357E7" w:rsidRDefault="00A52502" w:rsidP="000F6945">
            <w:pPr>
              <w:keepNext/>
              <w:spacing w:before="2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bookmarkStart w:id="0" w:name="_GoBack"/>
            <w:bookmarkEnd w:id="0"/>
            <w:r>
              <w:rPr>
                <w:bCs/>
                <w:noProof/>
                <w:color w:val="0062AC"/>
                <w:spacing w:val="4"/>
                <w:sz w:val="18"/>
                <w:szCs w:val="18"/>
              </w:rPr>
              <w:drawing>
                <wp:anchor distT="0" distB="0" distL="114300" distR="114300" simplePos="0" relativeHeight="251663360" behindDoc="0" locked="0" layoutInCell="0" allowOverlap="1" wp14:anchorId="7D2550C2" wp14:editId="1B9815AE">
                  <wp:simplePos x="0" y="0"/>
                  <wp:positionH relativeFrom="page">
                    <wp:posOffset>1151255</wp:posOffset>
                  </wp:positionH>
                  <wp:positionV relativeFrom="page">
                    <wp:posOffset>2629535</wp:posOffset>
                  </wp:positionV>
                  <wp:extent cx="2499836" cy="286226"/>
                  <wp:effectExtent l="0" t="0" r="0" b="0"/>
                  <wp:wrapNone/>
                  <wp:docPr id="2" name="#L@nDocs$t@mp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9836" cy="286226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B00FB" w:rsidRPr="00E357E7">
              <w:rPr>
                <w:bCs/>
                <w:color w:val="0062AC"/>
                <w:spacing w:val="4"/>
                <w:sz w:val="18"/>
                <w:szCs w:val="18"/>
              </w:rPr>
              <w:t>МИНИСТЕРСТВО ФИНАНСОВ</w:t>
            </w:r>
          </w:p>
          <w:p w:rsidR="008B00FB" w:rsidRPr="00E357E7" w:rsidRDefault="008B00FB" w:rsidP="000F6945">
            <w:pPr>
              <w:keepNext/>
              <w:spacing w:after="1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 w:rsidRPr="00E357E7">
              <w:rPr>
                <w:bCs/>
                <w:color w:val="0062AC"/>
                <w:spacing w:val="4"/>
                <w:sz w:val="18"/>
                <w:szCs w:val="18"/>
              </w:rPr>
              <w:t>РОССИЙСКОЙ ФЕДЕРАЦИИ</w:t>
            </w:r>
          </w:p>
          <w:p w:rsidR="008B00FB" w:rsidRPr="00E357E7" w:rsidRDefault="008B00FB" w:rsidP="000F6945">
            <w:pPr>
              <w:keepNext/>
              <w:jc w:val="center"/>
              <w:outlineLvl w:val="2"/>
              <w:rPr>
                <w:b/>
                <w:bCs/>
                <w:color w:val="0062AC"/>
                <w:spacing w:val="4"/>
              </w:rPr>
            </w:pPr>
            <w:r w:rsidRPr="00E357E7">
              <w:rPr>
                <w:b/>
                <w:bCs/>
                <w:color w:val="0062AC"/>
                <w:spacing w:val="4"/>
              </w:rPr>
              <w:t>ФЕДЕРАЛЬНОЕ КАЗНАЧЕЙСТВО</w:t>
            </w:r>
          </w:p>
          <w:p w:rsidR="008B00FB" w:rsidRPr="00E357E7" w:rsidRDefault="008B00FB" w:rsidP="000F6945">
            <w:pPr>
              <w:keepNext/>
              <w:jc w:val="center"/>
              <w:outlineLvl w:val="2"/>
              <w:rPr>
                <w:b/>
                <w:bCs/>
                <w:color w:val="0062AC"/>
                <w:w w:val="110"/>
                <w:sz w:val="18"/>
                <w:szCs w:val="18"/>
              </w:rPr>
            </w:pPr>
            <w:r w:rsidRPr="00E357E7">
              <w:rPr>
                <w:b/>
                <w:bCs/>
                <w:color w:val="0062AC"/>
                <w:spacing w:val="4"/>
                <w:sz w:val="18"/>
                <w:szCs w:val="18"/>
              </w:rPr>
              <w:t>(КАЗНАЧЕЙСТВО РОССИИ)</w:t>
            </w:r>
          </w:p>
          <w:p w:rsidR="008B00FB" w:rsidRPr="00E357E7" w:rsidRDefault="008B00FB" w:rsidP="000F6945">
            <w:pPr>
              <w:keepNext/>
              <w:spacing w:before="220" w:after="340"/>
              <w:jc w:val="center"/>
              <w:outlineLvl w:val="2"/>
              <w:rPr>
                <w:b/>
                <w:bCs/>
                <w:color w:val="0062AC"/>
                <w:spacing w:val="38"/>
                <w:w w:val="110"/>
              </w:rPr>
            </w:pPr>
            <w:r w:rsidRPr="00E357E7">
              <w:rPr>
                <w:b/>
                <w:bCs/>
                <w:snapToGrid w:val="0"/>
                <w:color w:val="0062AC"/>
                <w:spacing w:val="38"/>
              </w:rPr>
              <w:t>РУКОВОДИТЕЛ</w:t>
            </w:r>
            <w:r w:rsidRPr="00AB0CDF">
              <w:rPr>
                <w:b/>
                <w:bCs/>
                <w:snapToGrid w:val="0"/>
                <w:color w:val="0062AC"/>
              </w:rPr>
              <w:t>Ь</w:t>
            </w:r>
          </w:p>
          <w:p w:rsidR="008B00FB" w:rsidRPr="00E357E7" w:rsidRDefault="008B00FB" w:rsidP="000F6945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Ул</w:t>
            </w:r>
            <w:proofErr w:type="gram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.И</w:t>
            </w:r>
            <w:proofErr w:type="gramEnd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льинка</w:t>
            </w:r>
            <w:proofErr w:type="spellEnd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, 7, Москва, 109097</w:t>
            </w:r>
          </w:p>
          <w:p w:rsidR="008B00FB" w:rsidRPr="00E357E7" w:rsidRDefault="008B00FB" w:rsidP="000F6945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Телефон: 214-72-97    факс: 214-73-34</w:t>
            </w:r>
          </w:p>
          <w:p w:rsidR="008B00FB" w:rsidRPr="00E357E7" w:rsidRDefault="008B00FB" w:rsidP="000F6945">
            <w:pPr>
              <w:spacing w:after="240"/>
              <w:jc w:val="center"/>
              <w:rPr>
                <w:b/>
                <w:bCs/>
                <w:snapToGrid w:val="0"/>
                <w:color w:val="0062AC"/>
                <w:sz w:val="16"/>
                <w:szCs w:val="20"/>
              </w:rPr>
            </w:pP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www</w:t>
            </w:r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roskazna</w:t>
            </w:r>
            <w:proofErr w:type="spellEnd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proofErr w:type="spellStart"/>
            <w:r w:rsidRPr="00E357E7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ru</w:t>
            </w:r>
            <w:proofErr w:type="spellEnd"/>
          </w:p>
          <w:p w:rsidR="008B00FB" w:rsidRPr="00E357E7" w:rsidRDefault="008B00FB" w:rsidP="000F6945">
            <w:pPr>
              <w:tabs>
                <w:tab w:val="left" w:pos="2019"/>
              </w:tabs>
              <w:spacing w:after="100"/>
              <w:ind w:left="176" w:right="176"/>
              <w:rPr>
                <w:bCs/>
                <w:snapToGrid w:val="0"/>
                <w:color w:val="0062AC"/>
                <w:sz w:val="18"/>
                <w:szCs w:val="18"/>
              </w:rPr>
            </w:pP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 xml:space="preserve"> 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№ __________</w:t>
            </w:r>
            <w:r>
              <w:rPr>
                <w:bCs/>
                <w:snapToGrid w:val="0"/>
                <w:color w:val="0062AC"/>
                <w:sz w:val="18"/>
                <w:szCs w:val="18"/>
              </w:rPr>
              <w:t>____</w: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______</w:t>
            </w:r>
          </w:p>
          <w:p w:rsidR="008B00FB" w:rsidRPr="00E357E7" w:rsidRDefault="008B00FB" w:rsidP="000F6945">
            <w:pPr>
              <w:tabs>
                <w:tab w:val="left" w:pos="743"/>
              </w:tabs>
              <w:ind w:left="176"/>
              <w:rPr>
                <w:bCs/>
                <w:snapToGrid w:val="0"/>
                <w:color w:val="0070C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3CB0C42" wp14:editId="3FA208F5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188594</wp:posOffset>
                      </wp:positionV>
                      <wp:extent cx="2160270" cy="0"/>
                      <wp:effectExtent l="0" t="0" r="11430" b="190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algn="ctr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2.9pt,14.85pt" to="203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" strokecolor="#0062ac" strokeweight=".25pt"/>
                  </w:pict>
                </mc:Fallback>
              </mc:AlternateContent>
            </w:r>
            <w:r w:rsidRPr="00E357E7">
              <w:rPr>
                <w:bCs/>
                <w:snapToGrid w:val="0"/>
                <w:color w:val="0062AC"/>
                <w:sz w:val="18"/>
                <w:szCs w:val="18"/>
              </w:rPr>
              <w:t>На №</w:t>
            </w:r>
            <w:r w:rsidRPr="005B4C11">
              <w:rPr>
                <w:bCs/>
                <w:snapToGrid w:val="0"/>
                <w:color w:val="0062AC"/>
                <w:sz w:val="28"/>
                <w:szCs w:val="28"/>
              </w:rPr>
              <w:tab/>
            </w:r>
          </w:p>
        </w:tc>
        <w:tc>
          <w:tcPr>
            <w:tcW w:w="5529" w:type="dxa"/>
            <w:shd w:val="clear" w:color="auto" w:fill="auto"/>
          </w:tcPr>
          <w:p w:rsidR="008B00FB" w:rsidRPr="00854D2A" w:rsidRDefault="008B00FB" w:rsidP="000F6945">
            <w:pPr>
              <w:spacing w:after="480"/>
              <w:ind w:left="460" w:right="-108"/>
              <w:jc w:val="center"/>
              <w:rPr>
                <w:sz w:val="28"/>
                <w:szCs w:val="28"/>
              </w:rPr>
            </w:pPr>
          </w:p>
          <w:p w:rsidR="008B00FB" w:rsidRPr="00854D2A" w:rsidRDefault="008B00FB" w:rsidP="000F6945">
            <w:pPr>
              <w:spacing w:line="360" w:lineRule="atLeast"/>
              <w:ind w:left="459" w:right="-108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3E75B2" wp14:editId="65360D92">
                      <wp:simplePos x="0" y="0"/>
                      <wp:positionH relativeFrom="column">
                        <wp:posOffset>414020</wp:posOffset>
                      </wp:positionH>
                      <wp:positionV relativeFrom="paragraph">
                        <wp:posOffset>50800</wp:posOffset>
                      </wp:positionV>
                      <wp:extent cx="2814320" cy="1009650"/>
                      <wp:effectExtent l="0" t="0" r="24130" b="19050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4320" cy="1009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00FB" w:rsidRDefault="008B00FB" w:rsidP="008B00FB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8B00FB" w:rsidRPr="00386A3E" w:rsidRDefault="008B00FB" w:rsidP="008B00FB">
                                  <w:pPr>
                                    <w:jc w:val="center"/>
                                    <w:rPr>
                                      <w:sz w:val="32"/>
                                      <w:szCs w:val="28"/>
                                    </w:rPr>
                                  </w:pPr>
                                  <w:r w:rsidRPr="00386A3E">
                                    <w:rPr>
                                      <w:sz w:val="28"/>
                                    </w:rPr>
                                    <w:t>Территориальные органы Федерального казначейства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left:0;text-align:left;margin-left:32.6pt;margin-top:4pt;width:221.6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" strokecolor="white">
                      <v:textbox>
                        <w:txbxContent>
                          <w:p w:rsidR="008B00FB" w:rsidRDefault="008B00FB" w:rsidP="008B00F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8B00FB" w:rsidRPr="00386A3E" w:rsidRDefault="008B00FB" w:rsidP="008B00FB">
                            <w:pPr>
                              <w:jc w:val="center"/>
                              <w:rPr>
                                <w:sz w:val="32"/>
                                <w:szCs w:val="28"/>
                              </w:rPr>
                            </w:pPr>
                            <w:r w:rsidRPr="00386A3E">
                              <w:rPr>
                                <w:sz w:val="28"/>
                              </w:rPr>
                              <w:t>Территориальные органы Федерального казначейства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B00FB" w:rsidRPr="00A36E5D" w:rsidTr="000F6945">
        <w:trPr>
          <w:trHeight w:val="1205"/>
        </w:trPr>
        <w:tc>
          <w:tcPr>
            <w:tcW w:w="4536" w:type="dxa"/>
            <w:shd w:val="clear" w:color="auto" w:fill="auto"/>
          </w:tcPr>
          <w:p w:rsidR="008B00FB" w:rsidRPr="00BE1A24" w:rsidRDefault="00226855" w:rsidP="009D7085">
            <w:pPr>
              <w:spacing w:before="360"/>
              <w:ind w:left="737" w:right="317"/>
              <w:rPr>
                <w:sz w:val="22"/>
                <w:szCs w:val="22"/>
              </w:rPr>
            </w:pPr>
            <w:r w:rsidRPr="00795584">
              <w:rPr>
                <w:sz w:val="22"/>
                <w:szCs w:val="22"/>
              </w:rPr>
              <w:t xml:space="preserve">О </w:t>
            </w:r>
            <w:r w:rsidR="009D7085">
              <w:rPr>
                <w:sz w:val="22"/>
                <w:szCs w:val="22"/>
              </w:rPr>
              <w:t>направлении</w:t>
            </w:r>
            <w:r w:rsidR="007771BD">
              <w:rPr>
                <w:sz w:val="22"/>
                <w:szCs w:val="22"/>
              </w:rPr>
              <w:t xml:space="preserve"> письма</w:t>
            </w:r>
            <w:r w:rsidR="009D7085">
              <w:rPr>
                <w:sz w:val="22"/>
                <w:szCs w:val="22"/>
              </w:rPr>
              <w:t xml:space="preserve"> Министерства финансов</w:t>
            </w:r>
            <w:r w:rsidRPr="00883853">
              <w:rPr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5529" w:type="dxa"/>
            <w:shd w:val="clear" w:color="auto" w:fill="auto"/>
          </w:tcPr>
          <w:p w:rsidR="008B00FB" w:rsidRPr="00854D2A" w:rsidRDefault="008B00FB" w:rsidP="000F6945">
            <w:pPr>
              <w:spacing w:line="360" w:lineRule="atLeast"/>
              <w:ind w:left="459" w:right="-817"/>
              <w:jc w:val="center"/>
              <w:rPr>
                <w:sz w:val="28"/>
                <w:szCs w:val="28"/>
              </w:rPr>
            </w:pPr>
          </w:p>
        </w:tc>
      </w:tr>
    </w:tbl>
    <w:p w:rsidR="00226855" w:rsidRDefault="00226855" w:rsidP="00226855">
      <w:pPr>
        <w:tabs>
          <w:tab w:val="left" w:pos="1080"/>
        </w:tabs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sz w:val="28"/>
          <w:szCs w:val="28"/>
        </w:rPr>
      </w:pPr>
    </w:p>
    <w:p w:rsidR="00226855" w:rsidRDefault="00226855" w:rsidP="00617353">
      <w:pPr>
        <w:spacing w:line="360" w:lineRule="exact"/>
        <w:ind w:right="-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казначейство направляет для сведени</w:t>
      </w:r>
      <w:r w:rsidR="009D7085">
        <w:rPr>
          <w:sz w:val="28"/>
          <w:szCs w:val="28"/>
        </w:rPr>
        <w:t xml:space="preserve">я и руководства </w:t>
      </w:r>
      <w:r w:rsidR="009D7085">
        <w:rPr>
          <w:sz w:val="28"/>
          <w:szCs w:val="28"/>
        </w:rPr>
        <w:br/>
        <w:t>в работе письмо</w:t>
      </w:r>
      <w:r>
        <w:rPr>
          <w:sz w:val="28"/>
          <w:szCs w:val="28"/>
        </w:rPr>
        <w:t xml:space="preserve"> Министерства </w:t>
      </w:r>
      <w:r w:rsidR="009D7085">
        <w:rPr>
          <w:sz w:val="28"/>
          <w:szCs w:val="28"/>
        </w:rPr>
        <w:t>финансов</w:t>
      </w:r>
      <w:r>
        <w:rPr>
          <w:sz w:val="28"/>
          <w:szCs w:val="28"/>
        </w:rPr>
        <w:t xml:space="preserve"> Российской Федерации </w:t>
      </w:r>
      <w:r w:rsidR="007771BD">
        <w:rPr>
          <w:sz w:val="28"/>
          <w:szCs w:val="28"/>
        </w:rPr>
        <w:t>от</w:t>
      </w:r>
      <w:r w:rsidR="007771BD">
        <w:rPr>
          <w:sz w:val="28"/>
          <w:szCs w:val="28"/>
        </w:rPr>
        <w:br/>
      </w:r>
      <w:r w:rsidR="009D7085">
        <w:rPr>
          <w:sz w:val="28"/>
          <w:szCs w:val="28"/>
        </w:rPr>
        <w:t>7 июня 2018 г. № 21-01-04/39288 о</w:t>
      </w:r>
      <w:r w:rsidR="008E593D">
        <w:rPr>
          <w:sz w:val="28"/>
          <w:szCs w:val="28"/>
        </w:rPr>
        <w:t>б</w:t>
      </w:r>
      <w:r w:rsidR="009D7085">
        <w:rPr>
          <w:sz w:val="28"/>
          <w:szCs w:val="28"/>
        </w:rPr>
        <w:t xml:space="preserve"> </w:t>
      </w:r>
      <w:r w:rsidR="008E593D">
        <w:rPr>
          <w:sz w:val="28"/>
          <w:szCs w:val="28"/>
        </w:rPr>
        <w:t>особенностях</w:t>
      </w:r>
      <w:r w:rsidR="009D7085">
        <w:rPr>
          <w:sz w:val="28"/>
          <w:szCs w:val="28"/>
        </w:rPr>
        <w:t xml:space="preserve"> формирования и включения в </w:t>
      </w:r>
      <w:r w:rsidR="003B4549">
        <w:rPr>
          <w:sz w:val="28"/>
          <w:szCs w:val="28"/>
        </w:rPr>
        <w:t>Р</w:t>
      </w:r>
      <w:r w:rsidR="009D7085">
        <w:rPr>
          <w:sz w:val="28"/>
          <w:szCs w:val="28"/>
        </w:rPr>
        <w:t>еестр соглашений (договоров) о предоставлении субсидий</w:t>
      </w:r>
      <w:r w:rsidR="00153B0C">
        <w:rPr>
          <w:sz w:val="28"/>
          <w:szCs w:val="28"/>
        </w:rPr>
        <w:t>,</w:t>
      </w:r>
      <w:r w:rsidR="009D7085">
        <w:rPr>
          <w:sz w:val="28"/>
          <w:szCs w:val="28"/>
        </w:rPr>
        <w:t xml:space="preserve"> бюджетных инвестиций, межбюджетных трансфертов</w:t>
      </w:r>
      <w:r w:rsidR="007771BD">
        <w:rPr>
          <w:sz w:val="28"/>
          <w:szCs w:val="28"/>
        </w:rPr>
        <w:t xml:space="preserve">, порядок </w:t>
      </w:r>
      <w:proofErr w:type="gramStart"/>
      <w:r w:rsidR="007771BD">
        <w:rPr>
          <w:sz w:val="28"/>
          <w:szCs w:val="28"/>
        </w:rPr>
        <w:t>ведения</w:t>
      </w:r>
      <w:proofErr w:type="gramEnd"/>
      <w:r w:rsidR="007771BD">
        <w:rPr>
          <w:sz w:val="28"/>
          <w:szCs w:val="28"/>
        </w:rPr>
        <w:t xml:space="preserve"> которого утвержден приказом Министерства финансов Российской Федерации от 29 декабря 2017 г. № 263н,</w:t>
      </w:r>
      <w:r w:rsidR="009D7085">
        <w:rPr>
          <w:sz w:val="28"/>
          <w:szCs w:val="28"/>
        </w:rPr>
        <w:t xml:space="preserve"> </w:t>
      </w:r>
      <w:r w:rsidR="008E593D">
        <w:rPr>
          <w:sz w:val="28"/>
          <w:szCs w:val="28"/>
        </w:rPr>
        <w:t xml:space="preserve">информации и документов о </w:t>
      </w:r>
      <w:r w:rsidR="003B4549">
        <w:rPr>
          <w:sz w:val="28"/>
          <w:szCs w:val="28"/>
        </w:rPr>
        <w:t>соглашениях, заключенных в соответствии с Т</w:t>
      </w:r>
      <w:r w:rsidR="003B4549" w:rsidRPr="007771BD">
        <w:rPr>
          <w:sz w:val="28"/>
          <w:szCs w:val="28"/>
        </w:rPr>
        <w:t>иповой формой соглашения о предоставлении из федерального бюджета федеральному бюджетному или автономному учреждению субсидии в соответствии с абзацем вторым пункта 1 статьи 78.1 Бюджетного кодекса Российской Федерации, утвержденной приказом</w:t>
      </w:r>
      <w:r w:rsidR="003B4549" w:rsidRPr="003B4549">
        <w:rPr>
          <w:sz w:val="28"/>
          <w:szCs w:val="28"/>
        </w:rPr>
        <w:t xml:space="preserve"> </w:t>
      </w:r>
      <w:r w:rsidR="003B4549">
        <w:rPr>
          <w:sz w:val="28"/>
          <w:szCs w:val="28"/>
        </w:rPr>
        <w:t>Министерства финансов Российской Федерации от 31 октября 2016 г. №  197н, а также в соответствии с Т</w:t>
      </w:r>
      <w:r w:rsidR="003B4549" w:rsidRPr="007771BD">
        <w:rPr>
          <w:sz w:val="28"/>
          <w:szCs w:val="28"/>
        </w:rPr>
        <w:t>иповой формой соглашения о предоставлении субсидии из федерального бюджета федеральному бюджетному или автономному учреждению на финансовое обеспечение выполнения государственного задания на оказание государственных услуг (выполнение работ)</w:t>
      </w:r>
      <w:r w:rsidR="007771BD" w:rsidRPr="007771BD">
        <w:rPr>
          <w:sz w:val="28"/>
          <w:szCs w:val="28"/>
        </w:rPr>
        <w:t>, утвержденной приказом</w:t>
      </w:r>
      <w:r w:rsidR="007771BD" w:rsidRPr="003B4549">
        <w:rPr>
          <w:sz w:val="28"/>
          <w:szCs w:val="28"/>
        </w:rPr>
        <w:t xml:space="preserve"> </w:t>
      </w:r>
      <w:r w:rsidR="007771BD">
        <w:rPr>
          <w:sz w:val="28"/>
          <w:szCs w:val="28"/>
        </w:rPr>
        <w:t>Министерства финансов Российской Федерации от 31 октября 2016 г. №  198н</w:t>
      </w:r>
      <w:r w:rsidR="003B4549">
        <w:rPr>
          <w:sz w:val="28"/>
          <w:szCs w:val="28"/>
        </w:rPr>
        <w:t>.</w:t>
      </w:r>
    </w:p>
    <w:p w:rsidR="00226855" w:rsidRDefault="00226855" w:rsidP="00C666B7">
      <w:pPr>
        <w:spacing w:line="360" w:lineRule="exact"/>
        <w:ind w:right="424" w:firstLine="720"/>
        <w:contextualSpacing/>
        <w:jc w:val="both"/>
        <w:rPr>
          <w:sz w:val="28"/>
          <w:szCs w:val="28"/>
        </w:rPr>
      </w:pPr>
    </w:p>
    <w:p w:rsidR="00226855" w:rsidRDefault="00226855" w:rsidP="00C666B7">
      <w:pPr>
        <w:spacing w:line="360" w:lineRule="exact"/>
        <w:ind w:right="424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7771BD">
        <w:rPr>
          <w:sz w:val="28"/>
          <w:szCs w:val="28"/>
        </w:rPr>
        <w:t>2</w:t>
      </w:r>
      <w:r>
        <w:rPr>
          <w:sz w:val="28"/>
          <w:szCs w:val="28"/>
        </w:rPr>
        <w:t xml:space="preserve"> л. в 1 экз.</w:t>
      </w:r>
    </w:p>
    <w:p w:rsidR="00226855" w:rsidRDefault="00FF3AB9" w:rsidP="00C666B7">
      <w:pPr>
        <w:autoSpaceDE w:val="0"/>
        <w:autoSpaceDN w:val="0"/>
        <w:adjustRightInd w:val="0"/>
        <w:spacing w:line="360" w:lineRule="exact"/>
        <w:ind w:right="424" w:firstLine="709"/>
        <w:contextualSpacing/>
        <w:jc w:val="both"/>
        <w:rPr>
          <w:sz w:val="28"/>
          <w:szCs w:val="28"/>
        </w:rPr>
      </w:pPr>
      <w:r>
        <w:rPr>
          <w:bCs/>
          <w:noProof/>
          <w:color w:val="0062AC"/>
          <w:spacing w:val="4"/>
          <w:sz w:val="18"/>
          <w:szCs w:val="18"/>
        </w:rPr>
        <w:drawing>
          <wp:anchor distT="0" distB="0" distL="114300" distR="114300" simplePos="0" relativeHeight="251661312" behindDoc="0" locked="0" layoutInCell="0" allowOverlap="1" wp14:anchorId="06DA6A71" wp14:editId="04322EA5">
            <wp:simplePos x="0" y="0"/>
            <wp:positionH relativeFrom="page">
              <wp:posOffset>2851785</wp:posOffset>
            </wp:positionH>
            <wp:positionV relativeFrom="page">
              <wp:posOffset>9017000</wp:posOffset>
            </wp:positionV>
            <wp:extent cx="2699385" cy="1157605"/>
            <wp:effectExtent l="0" t="0" r="5715" b="4445"/>
            <wp:wrapNone/>
            <wp:docPr id="1" name="#L@nDocs$t@mp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1157605"/>
                    </a:xfrm>
                    <a:prstGeom prst="rect">
                      <a:avLst/>
                    </a:prstGeom>
                    <a:solidFill>
                      <a:scrgbClr r="0" g="0" b="0">
                        <a:alpha val="0"/>
                      </a:scrgbClr>
                    </a:solidFill>
                  </pic:spPr>
                </pic:pic>
              </a:graphicData>
            </a:graphic>
          </wp:anchor>
        </w:drawing>
      </w:r>
    </w:p>
    <w:p w:rsidR="008B00FB" w:rsidRDefault="008B00FB" w:rsidP="00617353">
      <w:pPr>
        <w:spacing w:line="360" w:lineRule="exact"/>
        <w:ind w:right="-1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Р.Е. Артюхин</w:t>
      </w:r>
    </w:p>
    <w:p w:rsidR="008B00FB" w:rsidRDefault="008B00FB" w:rsidP="00226855">
      <w:pPr>
        <w:spacing w:line="360" w:lineRule="exact"/>
        <w:contextualSpacing/>
        <w:jc w:val="both"/>
        <w:rPr>
          <w:sz w:val="20"/>
          <w:szCs w:val="20"/>
        </w:rPr>
      </w:pPr>
    </w:p>
    <w:sectPr w:rsidR="008B00FB" w:rsidSect="00153B0C">
      <w:headerReference w:type="even" r:id="rId11"/>
      <w:headerReference w:type="default" r:id="rId12"/>
      <w:footerReference w:type="first" r:id="rId13"/>
      <w:pgSz w:w="11906" w:h="16838" w:code="9"/>
      <w:pgMar w:top="1418" w:right="1134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80" w:rsidRDefault="00271480">
      <w:r>
        <w:separator/>
      </w:r>
    </w:p>
  </w:endnote>
  <w:endnote w:type="continuationSeparator" w:id="0">
    <w:p w:rsidR="00271480" w:rsidRDefault="0027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BD" w:rsidRPr="007771BD" w:rsidRDefault="007771BD" w:rsidP="007771BD">
    <w:pPr>
      <w:jc w:val="both"/>
      <w:rPr>
        <w:sz w:val="20"/>
        <w:szCs w:val="20"/>
      </w:rPr>
    </w:pPr>
    <w:r>
      <w:rPr>
        <w:sz w:val="20"/>
        <w:szCs w:val="20"/>
      </w:rPr>
      <w:t>И.А. Щукин</w:t>
    </w:r>
    <w:r w:rsidRPr="00066E27">
      <w:rPr>
        <w:sz w:val="20"/>
        <w:szCs w:val="20"/>
      </w:rPr>
      <w:t>,</w:t>
    </w:r>
    <w:r>
      <w:rPr>
        <w:sz w:val="20"/>
        <w:szCs w:val="20"/>
      </w:rPr>
      <w:t xml:space="preserve"> </w:t>
    </w:r>
    <w:r w:rsidRPr="00066E27">
      <w:rPr>
        <w:sz w:val="20"/>
        <w:szCs w:val="20"/>
      </w:rPr>
      <w:t>(495) 214-7</w:t>
    </w:r>
    <w:r>
      <w:rPr>
        <w:sz w:val="20"/>
        <w:szCs w:val="20"/>
      </w:rPr>
      <w:t>3</w:t>
    </w:r>
    <w:r w:rsidRPr="00066E27">
      <w:rPr>
        <w:sz w:val="20"/>
        <w:szCs w:val="20"/>
      </w:rPr>
      <w:t>-</w:t>
    </w:r>
    <w:r>
      <w:rPr>
        <w:sz w:val="20"/>
        <w:szCs w:val="20"/>
      </w:rPr>
      <w:t>52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80" w:rsidRDefault="00271480">
      <w:r>
        <w:separator/>
      </w:r>
    </w:p>
  </w:footnote>
  <w:footnote w:type="continuationSeparator" w:id="0">
    <w:p w:rsidR="00271480" w:rsidRDefault="00271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28" w:rsidRDefault="00AE68E6" w:rsidP="00C03774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3352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33528" w:rsidRDefault="0073352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28" w:rsidRDefault="00AE68E6" w:rsidP="00C03774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3352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53B0C">
      <w:rPr>
        <w:rStyle w:val="ab"/>
        <w:noProof/>
      </w:rPr>
      <w:t>2</w:t>
    </w:r>
    <w:r>
      <w:rPr>
        <w:rStyle w:val="ab"/>
      </w:rPr>
      <w:fldChar w:fldCharType="end"/>
    </w:r>
  </w:p>
  <w:p w:rsidR="00733528" w:rsidRDefault="007335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1F2"/>
    <w:multiLevelType w:val="hybridMultilevel"/>
    <w:tmpl w:val="CDB67B18"/>
    <w:lvl w:ilvl="0" w:tplc="FA982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A14EA4"/>
    <w:multiLevelType w:val="hybridMultilevel"/>
    <w:tmpl w:val="4D227E04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9D4360"/>
    <w:multiLevelType w:val="hybridMultilevel"/>
    <w:tmpl w:val="7728D1D8"/>
    <w:lvl w:ilvl="0" w:tplc="A5DC717E">
      <w:start w:val="2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6627439"/>
    <w:multiLevelType w:val="hybridMultilevel"/>
    <w:tmpl w:val="17406D36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8BB009E"/>
    <w:multiLevelType w:val="hybridMultilevel"/>
    <w:tmpl w:val="F4BA343C"/>
    <w:lvl w:ilvl="0" w:tplc="88CC80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A01868"/>
    <w:multiLevelType w:val="hybridMultilevel"/>
    <w:tmpl w:val="2A7886DA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C2203C0"/>
    <w:multiLevelType w:val="hybridMultilevel"/>
    <w:tmpl w:val="BA26BE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B260ECD"/>
    <w:multiLevelType w:val="hybridMultilevel"/>
    <w:tmpl w:val="A302F2B0"/>
    <w:lvl w:ilvl="0" w:tplc="5B58D2BA">
      <w:start w:val="1"/>
      <w:numFmt w:val="decimal"/>
      <w:lvlText w:val="%1)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B911F48"/>
    <w:multiLevelType w:val="hybridMultilevel"/>
    <w:tmpl w:val="7AEE6F0C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2ED637F"/>
    <w:multiLevelType w:val="hybridMultilevel"/>
    <w:tmpl w:val="AC3AB5E4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0617D6C"/>
    <w:multiLevelType w:val="multilevel"/>
    <w:tmpl w:val="EB826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45C3B06"/>
    <w:multiLevelType w:val="hybridMultilevel"/>
    <w:tmpl w:val="F3E09A94"/>
    <w:lvl w:ilvl="0" w:tplc="20582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D2967FA"/>
    <w:multiLevelType w:val="hybridMultilevel"/>
    <w:tmpl w:val="76E6D3AA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1F97D47"/>
    <w:multiLevelType w:val="hybridMultilevel"/>
    <w:tmpl w:val="CDB67B18"/>
    <w:lvl w:ilvl="0" w:tplc="FA982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AD79CF"/>
    <w:multiLevelType w:val="hybridMultilevel"/>
    <w:tmpl w:val="80ACBC7C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B5A4235"/>
    <w:multiLevelType w:val="hybridMultilevel"/>
    <w:tmpl w:val="50927496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50A0A33"/>
    <w:multiLevelType w:val="hybridMultilevel"/>
    <w:tmpl w:val="F38E3D22"/>
    <w:lvl w:ilvl="0" w:tplc="DF1E10C0">
      <w:start w:val="1"/>
      <w:numFmt w:val="bullet"/>
      <w:lvlText w:val=""/>
      <w:lvlJc w:val="left"/>
      <w:pPr>
        <w:tabs>
          <w:tab w:val="num" w:pos="2223"/>
        </w:tabs>
        <w:ind w:left="2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7">
    <w:nsid w:val="65222764"/>
    <w:multiLevelType w:val="hybridMultilevel"/>
    <w:tmpl w:val="83085D0A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48F5F92"/>
    <w:multiLevelType w:val="hybridMultilevel"/>
    <w:tmpl w:val="48E267B4"/>
    <w:lvl w:ilvl="0" w:tplc="E318C39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DF001C"/>
    <w:multiLevelType w:val="hybridMultilevel"/>
    <w:tmpl w:val="D56E83F8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BE37EEC"/>
    <w:multiLevelType w:val="hybridMultilevel"/>
    <w:tmpl w:val="041607E8"/>
    <w:lvl w:ilvl="0" w:tplc="EB48F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7B001F"/>
    <w:multiLevelType w:val="hybridMultilevel"/>
    <w:tmpl w:val="C054F81E"/>
    <w:lvl w:ilvl="0" w:tplc="DF1E10C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F00658C"/>
    <w:multiLevelType w:val="hybridMultilevel"/>
    <w:tmpl w:val="628ADA96"/>
    <w:lvl w:ilvl="0" w:tplc="DA54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7"/>
  </w:num>
  <w:num w:numId="5">
    <w:abstractNumId w:val="16"/>
  </w:num>
  <w:num w:numId="6">
    <w:abstractNumId w:val="12"/>
  </w:num>
  <w:num w:numId="7">
    <w:abstractNumId w:val="5"/>
  </w:num>
  <w:num w:numId="8">
    <w:abstractNumId w:val="15"/>
  </w:num>
  <w:num w:numId="9">
    <w:abstractNumId w:val="17"/>
  </w:num>
  <w:num w:numId="10">
    <w:abstractNumId w:val="8"/>
  </w:num>
  <w:num w:numId="11">
    <w:abstractNumId w:val="14"/>
  </w:num>
  <w:num w:numId="12">
    <w:abstractNumId w:val="21"/>
  </w:num>
  <w:num w:numId="13">
    <w:abstractNumId w:val="3"/>
  </w:num>
  <w:num w:numId="14">
    <w:abstractNumId w:val="19"/>
  </w:num>
  <w:num w:numId="15">
    <w:abstractNumId w:val="9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18"/>
  </w:num>
  <w:num w:numId="21">
    <w:abstractNumId w:val="4"/>
  </w:num>
  <w:num w:numId="22">
    <w:abstractNumId w:val="1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4D"/>
    <w:rsid w:val="00004572"/>
    <w:rsid w:val="00004DDF"/>
    <w:rsid w:val="00006717"/>
    <w:rsid w:val="00006ACF"/>
    <w:rsid w:val="00007CCA"/>
    <w:rsid w:val="000114F2"/>
    <w:rsid w:val="0001273B"/>
    <w:rsid w:val="0001303E"/>
    <w:rsid w:val="00013B98"/>
    <w:rsid w:val="00014528"/>
    <w:rsid w:val="00020013"/>
    <w:rsid w:val="00020A51"/>
    <w:rsid w:val="00022A0A"/>
    <w:rsid w:val="000236AA"/>
    <w:rsid w:val="00024193"/>
    <w:rsid w:val="00027D67"/>
    <w:rsid w:val="00030FFF"/>
    <w:rsid w:val="00031896"/>
    <w:rsid w:val="00032BE2"/>
    <w:rsid w:val="000353FF"/>
    <w:rsid w:val="000367A8"/>
    <w:rsid w:val="0003709C"/>
    <w:rsid w:val="00037F4D"/>
    <w:rsid w:val="00040BD0"/>
    <w:rsid w:val="00043DC5"/>
    <w:rsid w:val="000440FD"/>
    <w:rsid w:val="000461CC"/>
    <w:rsid w:val="0004625D"/>
    <w:rsid w:val="00046643"/>
    <w:rsid w:val="00046C82"/>
    <w:rsid w:val="000471C9"/>
    <w:rsid w:val="000555E4"/>
    <w:rsid w:val="00060FEC"/>
    <w:rsid w:val="0006196D"/>
    <w:rsid w:val="000641AB"/>
    <w:rsid w:val="00064C13"/>
    <w:rsid w:val="0006536C"/>
    <w:rsid w:val="00066483"/>
    <w:rsid w:val="00066E27"/>
    <w:rsid w:val="000675A2"/>
    <w:rsid w:val="000702A4"/>
    <w:rsid w:val="000728E8"/>
    <w:rsid w:val="00074330"/>
    <w:rsid w:val="000766C8"/>
    <w:rsid w:val="0007790E"/>
    <w:rsid w:val="000800EA"/>
    <w:rsid w:val="00080D7C"/>
    <w:rsid w:val="00083A04"/>
    <w:rsid w:val="00084D17"/>
    <w:rsid w:val="00086CC4"/>
    <w:rsid w:val="000903AF"/>
    <w:rsid w:val="00090406"/>
    <w:rsid w:val="0009051A"/>
    <w:rsid w:val="00091719"/>
    <w:rsid w:val="00091AD5"/>
    <w:rsid w:val="00093002"/>
    <w:rsid w:val="0009587E"/>
    <w:rsid w:val="00097DBF"/>
    <w:rsid w:val="000A04FD"/>
    <w:rsid w:val="000A24C6"/>
    <w:rsid w:val="000A7C7D"/>
    <w:rsid w:val="000A7F59"/>
    <w:rsid w:val="000B0BDC"/>
    <w:rsid w:val="000B1A65"/>
    <w:rsid w:val="000B2329"/>
    <w:rsid w:val="000B286A"/>
    <w:rsid w:val="000B7CF4"/>
    <w:rsid w:val="000B7F82"/>
    <w:rsid w:val="000C146E"/>
    <w:rsid w:val="000C2FBD"/>
    <w:rsid w:val="000C41A2"/>
    <w:rsid w:val="000C6F2E"/>
    <w:rsid w:val="000C7960"/>
    <w:rsid w:val="000D5B7E"/>
    <w:rsid w:val="000D64E1"/>
    <w:rsid w:val="000E0A94"/>
    <w:rsid w:val="000E0E85"/>
    <w:rsid w:val="000E23CC"/>
    <w:rsid w:val="000E472D"/>
    <w:rsid w:val="000E5400"/>
    <w:rsid w:val="000E6B9A"/>
    <w:rsid w:val="000E7439"/>
    <w:rsid w:val="000F0723"/>
    <w:rsid w:val="000F1061"/>
    <w:rsid w:val="000F60EA"/>
    <w:rsid w:val="001006A9"/>
    <w:rsid w:val="00101D98"/>
    <w:rsid w:val="00103BBF"/>
    <w:rsid w:val="0010579E"/>
    <w:rsid w:val="001060F2"/>
    <w:rsid w:val="00113FC8"/>
    <w:rsid w:val="00115F4E"/>
    <w:rsid w:val="001205B7"/>
    <w:rsid w:val="00121C7C"/>
    <w:rsid w:val="00124FE8"/>
    <w:rsid w:val="0012596E"/>
    <w:rsid w:val="00125B24"/>
    <w:rsid w:val="0013106F"/>
    <w:rsid w:val="0013167A"/>
    <w:rsid w:val="00132217"/>
    <w:rsid w:val="00134704"/>
    <w:rsid w:val="001350A1"/>
    <w:rsid w:val="00135BC5"/>
    <w:rsid w:val="00136861"/>
    <w:rsid w:val="00142946"/>
    <w:rsid w:val="00144D15"/>
    <w:rsid w:val="00145283"/>
    <w:rsid w:val="00145434"/>
    <w:rsid w:val="00145646"/>
    <w:rsid w:val="001467AC"/>
    <w:rsid w:val="00150B42"/>
    <w:rsid w:val="00151271"/>
    <w:rsid w:val="00151864"/>
    <w:rsid w:val="00151E98"/>
    <w:rsid w:val="0015232A"/>
    <w:rsid w:val="00153B0C"/>
    <w:rsid w:val="00157191"/>
    <w:rsid w:val="00162505"/>
    <w:rsid w:val="00162A57"/>
    <w:rsid w:val="0016620A"/>
    <w:rsid w:val="00167E20"/>
    <w:rsid w:val="00171FDF"/>
    <w:rsid w:val="00173383"/>
    <w:rsid w:val="00174AEF"/>
    <w:rsid w:val="00175969"/>
    <w:rsid w:val="001776C9"/>
    <w:rsid w:val="00177AD5"/>
    <w:rsid w:val="001800C8"/>
    <w:rsid w:val="00180103"/>
    <w:rsid w:val="00180919"/>
    <w:rsid w:val="00181CBC"/>
    <w:rsid w:val="001869C1"/>
    <w:rsid w:val="00195C93"/>
    <w:rsid w:val="00195EB0"/>
    <w:rsid w:val="001A1257"/>
    <w:rsid w:val="001A4358"/>
    <w:rsid w:val="001A7660"/>
    <w:rsid w:val="001B0FB2"/>
    <w:rsid w:val="001B20F8"/>
    <w:rsid w:val="001B360D"/>
    <w:rsid w:val="001B37BD"/>
    <w:rsid w:val="001B41E5"/>
    <w:rsid w:val="001B53B4"/>
    <w:rsid w:val="001B6FC6"/>
    <w:rsid w:val="001C1B68"/>
    <w:rsid w:val="001C3F34"/>
    <w:rsid w:val="001C6E75"/>
    <w:rsid w:val="001C7801"/>
    <w:rsid w:val="001D096D"/>
    <w:rsid w:val="001D1FCD"/>
    <w:rsid w:val="001D2885"/>
    <w:rsid w:val="001D3DD0"/>
    <w:rsid w:val="001D45E7"/>
    <w:rsid w:val="001D5B7F"/>
    <w:rsid w:val="001D66C7"/>
    <w:rsid w:val="001D7745"/>
    <w:rsid w:val="001E0458"/>
    <w:rsid w:val="001E09D2"/>
    <w:rsid w:val="001E0F13"/>
    <w:rsid w:val="001E339B"/>
    <w:rsid w:val="001E4A4C"/>
    <w:rsid w:val="001E743D"/>
    <w:rsid w:val="001F0EC9"/>
    <w:rsid w:val="001F0EE7"/>
    <w:rsid w:val="001F13C4"/>
    <w:rsid w:val="001F1605"/>
    <w:rsid w:val="001F232A"/>
    <w:rsid w:val="001F3C89"/>
    <w:rsid w:val="001F401E"/>
    <w:rsid w:val="001F7714"/>
    <w:rsid w:val="001F7859"/>
    <w:rsid w:val="001F78E8"/>
    <w:rsid w:val="002008E9"/>
    <w:rsid w:val="00203D2F"/>
    <w:rsid w:val="0020558E"/>
    <w:rsid w:val="002058D5"/>
    <w:rsid w:val="00205C0A"/>
    <w:rsid w:val="0020619E"/>
    <w:rsid w:val="002104DC"/>
    <w:rsid w:val="00212DFB"/>
    <w:rsid w:val="00214EDE"/>
    <w:rsid w:val="0021645A"/>
    <w:rsid w:val="00220220"/>
    <w:rsid w:val="0022024C"/>
    <w:rsid w:val="00220A85"/>
    <w:rsid w:val="00220C24"/>
    <w:rsid w:val="00221DC0"/>
    <w:rsid w:val="00222DDD"/>
    <w:rsid w:val="00223215"/>
    <w:rsid w:val="00224641"/>
    <w:rsid w:val="002266C0"/>
    <w:rsid w:val="00226855"/>
    <w:rsid w:val="00227C5D"/>
    <w:rsid w:val="00236851"/>
    <w:rsid w:val="002369E4"/>
    <w:rsid w:val="002401A7"/>
    <w:rsid w:val="002403B1"/>
    <w:rsid w:val="00241852"/>
    <w:rsid w:val="002423F4"/>
    <w:rsid w:val="00244DBD"/>
    <w:rsid w:val="00245D75"/>
    <w:rsid w:val="002461CC"/>
    <w:rsid w:val="00250B2D"/>
    <w:rsid w:val="00251E15"/>
    <w:rsid w:val="002527FC"/>
    <w:rsid w:val="00253E59"/>
    <w:rsid w:val="00256CED"/>
    <w:rsid w:val="00257DCF"/>
    <w:rsid w:val="00261DBA"/>
    <w:rsid w:val="002629C8"/>
    <w:rsid w:val="00262DEB"/>
    <w:rsid w:val="00263C2C"/>
    <w:rsid w:val="002653CB"/>
    <w:rsid w:val="0026770F"/>
    <w:rsid w:val="0027121F"/>
    <w:rsid w:val="00271480"/>
    <w:rsid w:val="00274506"/>
    <w:rsid w:val="00274EF5"/>
    <w:rsid w:val="00275190"/>
    <w:rsid w:val="00275590"/>
    <w:rsid w:val="00275BB0"/>
    <w:rsid w:val="00276020"/>
    <w:rsid w:val="002763F3"/>
    <w:rsid w:val="00276AF9"/>
    <w:rsid w:val="002821C7"/>
    <w:rsid w:val="00283B25"/>
    <w:rsid w:val="00283C42"/>
    <w:rsid w:val="00284E45"/>
    <w:rsid w:val="0028551A"/>
    <w:rsid w:val="00286E13"/>
    <w:rsid w:val="0029022F"/>
    <w:rsid w:val="002921B2"/>
    <w:rsid w:val="00293304"/>
    <w:rsid w:val="00293461"/>
    <w:rsid w:val="002975B9"/>
    <w:rsid w:val="00297DEE"/>
    <w:rsid w:val="002A06AC"/>
    <w:rsid w:val="002A1DDA"/>
    <w:rsid w:val="002A5EC8"/>
    <w:rsid w:val="002A758D"/>
    <w:rsid w:val="002B1E61"/>
    <w:rsid w:val="002B3597"/>
    <w:rsid w:val="002B6ECB"/>
    <w:rsid w:val="002C0FBA"/>
    <w:rsid w:val="002C1DB1"/>
    <w:rsid w:val="002C2B7D"/>
    <w:rsid w:val="002D2100"/>
    <w:rsid w:val="002D265A"/>
    <w:rsid w:val="002D5CF6"/>
    <w:rsid w:val="002D7550"/>
    <w:rsid w:val="002E07CF"/>
    <w:rsid w:val="002E0DB2"/>
    <w:rsid w:val="002E21E0"/>
    <w:rsid w:val="002E608E"/>
    <w:rsid w:val="002E6121"/>
    <w:rsid w:val="002E7A5C"/>
    <w:rsid w:val="002F192B"/>
    <w:rsid w:val="002F4376"/>
    <w:rsid w:val="002F501E"/>
    <w:rsid w:val="00301A2F"/>
    <w:rsid w:val="00301DE3"/>
    <w:rsid w:val="003031E2"/>
    <w:rsid w:val="00304B0D"/>
    <w:rsid w:val="00307347"/>
    <w:rsid w:val="00311518"/>
    <w:rsid w:val="00315BAD"/>
    <w:rsid w:val="00316AC0"/>
    <w:rsid w:val="00321505"/>
    <w:rsid w:val="00322C53"/>
    <w:rsid w:val="00322E45"/>
    <w:rsid w:val="00323FDA"/>
    <w:rsid w:val="0032467F"/>
    <w:rsid w:val="0032532B"/>
    <w:rsid w:val="00325B71"/>
    <w:rsid w:val="00325BDD"/>
    <w:rsid w:val="00325E86"/>
    <w:rsid w:val="0032726A"/>
    <w:rsid w:val="003344C3"/>
    <w:rsid w:val="00334661"/>
    <w:rsid w:val="0034325F"/>
    <w:rsid w:val="00343527"/>
    <w:rsid w:val="00343DDA"/>
    <w:rsid w:val="00344390"/>
    <w:rsid w:val="00344670"/>
    <w:rsid w:val="0034630F"/>
    <w:rsid w:val="00347EC0"/>
    <w:rsid w:val="00353A95"/>
    <w:rsid w:val="00353B65"/>
    <w:rsid w:val="00354E6A"/>
    <w:rsid w:val="00355609"/>
    <w:rsid w:val="00360610"/>
    <w:rsid w:val="00361196"/>
    <w:rsid w:val="0036162D"/>
    <w:rsid w:val="003619C0"/>
    <w:rsid w:val="003619E8"/>
    <w:rsid w:val="003633C6"/>
    <w:rsid w:val="00364CE4"/>
    <w:rsid w:val="00364D22"/>
    <w:rsid w:val="00364DB3"/>
    <w:rsid w:val="00364E0C"/>
    <w:rsid w:val="0036623A"/>
    <w:rsid w:val="00366D23"/>
    <w:rsid w:val="00367C9F"/>
    <w:rsid w:val="00373FC1"/>
    <w:rsid w:val="00377F48"/>
    <w:rsid w:val="00383769"/>
    <w:rsid w:val="00390FB7"/>
    <w:rsid w:val="0039137F"/>
    <w:rsid w:val="00391A9D"/>
    <w:rsid w:val="00394E2F"/>
    <w:rsid w:val="0039747A"/>
    <w:rsid w:val="0039757B"/>
    <w:rsid w:val="00397A14"/>
    <w:rsid w:val="003A0160"/>
    <w:rsid w:val="003A2396"/>
    <w:rsid w:val="003A4486"/>
    <w:rsid w:val="003A7BA3"/>
    <w:rsid w:val="003B16FE"/>
    <w:rsid w:val="003B1D7C"/>
    <w:rsid w:val="003B2DA8"/>
    <w:rsid w:val="003B41B7"/>
    <w:rsid w:val="003B4256"/>
    <w:rsid w:val="003B4549"/>
    <w:rsid w:val="003B4A47"/>
    <w:rsid w:val="003B5534"/>
    <w:rsid w:val="003C2087"/>
    <w:rsid w:val="003C3E7F"/>
    <w:rsid w:val="003C4513"/>
    <w:rsid w:val="003C486C"/>
    <w:rsid w:val="003C5474"/>
    <w:rsid w:val="003C590F"/>
    <w:rsid w:val="003C68F1"/>
    <w:rsid w:val="003C76AF"/>
    <w:rsid w:val="003D14D5"/>
    <w:rsid w:val="003D1F80"/>
    <w:rsid w:val="003D3AF6"/>
    <w:rsid w:val="003E12D3"/>
    <w:rsid w:val="003E5F73"/>
    <w:rsid w:val="003E6F6F"/>
    <w:rsid w:val="003F16EC"/>
    <w:rsid w:val="003F1D57"/>
    <w:rsid w:val="003F4220"/>
    <w:rsid w:val="00401407"/>
    <w:rsid w:val="00401A22"/>
    <w:rsid w:val="00401BDC"/>
    <w:rsid w:val="00401C43"/>
    <w:rsid w:val="004022F9"/>
    <w:rsid w:val="00402645"/>
    <w:rsid w:val="00402ACA"/>
    <w:rsid w:val="004043CF"/>
    <w:rsid w:val="0040716D"/>
    <w:rsid w:val="00407A6D"/>
    <w:rsid w:val="00410395"/>
    <w:rsid w:val="00410AD2"/>
    <w:rsid w:val="004113DA"/>
    <w:rsid w:val="00411AD4"/>
    <w:rsid w:val="004125C6"/>
    <w:rsid w:val="004132CE"/>
    <w:rsid w:val="004138E0"/>
    <w:rsid w:val="00414837"/>
    <w:rsid w:val="00415FCA"/>
    <w:rsid w:val="00416DF4"/>
    <w:rsid w:val="00420F44"/>
    <w:rsid w:val="0042190A"/>
    <w:rsid w:val="004224AB"/>
    <w:rsid w:val="004225FF"/>
    <w:rsid w:val="00423AD2"/>
    <w:rsid w:val="0042476C"/>
    <w:rsid w:val="00427A94"/>
    <w:rsid w:val="0043273F"/>
    <w:rsid w:val="00434CF3"/>
    <w:rsid w:val="004358F5"/>
    <w:rsid w:val="00435F56"/>
    <w:rsid w:val="00436590"/>
    <w:rsid w:val="00440108"/>
    <w:rsid w:val="00441C45"/>
    <w:rsid w:val="00443B0B"/>
    <w:rsid w:val="0044728D"/>
    <w:rsid w:val="0045018E"/>
    <w:rsid w:val="00451766"/>
    <w:rsid w:val="004518B0"/>
    <w:rsid w:val="004531AF"/>
    <w:rsid w:val="004531E5"/>
    <w:rsid w:val="0045694F"/>
    <w:rsid w:val="00465C9A"/>
    <w:rsid w:val="004704F8"/>
    <w:rsid w:val="00470773"/>
    <w:rsid w:val="00474F18"/>
    <w:rsid w:val="00475AEE"/>
    <w:rsid w:val="00480178"/>
    <w:rsid w:val="004803EE"/>
    <w:rsid w:val="004804CF"/>
    <w:rsid w:val="00483A3E"/>
    <w:rsid w:val="00483EA1"/>
    <w:rsid w:val="004872F7"/>
    <w:rsid w:val="004902F4"/>
    <w:rsid w:val="0049050F"/>
    <w:rsid w:val="004919EB"/>
    <w:rsid w:val="00491F41"/>
    <w:rsid w:val="0049326E"/>
    <w:rsid w:val="004A1391"/>
    <w:rsid w:val="004A2310"/>
    <w:rsid w:val="004A2C13"/>
    <w:rsid w:val="004A5F97"/>
    <w:rsid w:val="004A61DA"/>
    <w:rsid w:val="004A7535"/>
    <w:rsid w:val="004A794C"/>
    <w:rsid w:val="004B095E"/>
    <w:rsid w:val="004B391B"/>
    <w:rsid w:val="004B496F"/>
    <w:rsid w:val="004B7A56"/>
    <w:rsid w:val="004C4213"/>
    <w:rsid w:val="004C4AB7"/>
    <w:rsid w:val="004C50FB"/>
    <w:rsid w:val="004D0912"/>
    <w:rsid w:val="004D250D"/>
    <w:rsid w:val="004D389A"/>
    <w:rsid w:val="004D4364"/>
    <w:rsid w:val="004D7B69"/>
    <w:rsid w:val="004E04EB"/>
    <w:rsid w:val="004E12BD"/>
    <w:rsid w:val="004E15C9"/>
    <w:rsid w:val="004E5082"/>
    <w:rsid w:val="004F06AD"/>
    <w:rsid w:val="004F0942"/>
    <w:rsid w:val="004F0C85"/>
    <w:rsid w:val="004F183F"/>
    <w:rsid w:val="004F246D"/>
    <w:rsid w:val="004F41BF"/>
    <w:rsid w:val="00502EDC"/>
    <w:rsid w:val="00503BED"/>
    <w:rsid w:val="00503C3F"/>
    <w:rsid w:val="00510B51"/>
    <w:rsid w:val="005116E7"/>
    <w:rsid w:val="005123A4"/>
    <w:rsid w:val="00513FEB"/>
    <w:rsid w:val="00515824"/>
    <w:rsid w:val="005160A9"/>
    <w:rsid w:val="00520996"/>
    <w:rsid w:val="00523654"/>
    <w:rsid w:val="00525273"/>
    <w:rsid w:val="00526FC3"/>
    <w:rsid w:val="00531CED"/>
    <w:rsid w:val="005320A3"/>
    <w:rsid w:val="0053210A"/>
    <w:rsid w:val="00532EA8"/>
    <w:rsid w:val="0053335F"/>
    <w:rsid w:val="005334EA"/>
    <w:rsid w:val="00534A42"/>
    <w:rsid w:val="0054299D"/>
    <w:rsid w:val="0054330D"/>
    <w:rsid w:val="005439E1"/>
    <w:rsid w:val="00544407"/>
    <w:rsid w:val="00545DB0"/>
    <w:rsid w:val="00546035"/>
    <w:rsid w:val="00546A29"/>
    <w:rsid w:val="00547991"/>
    <w:rsid w:val="00552B9C"/>
    <w:rsid w:val="005531E2"/>
    <w:rsid w:val="005536AF"/>
    <w:rsid w:val="00554F9E"/>
    <w:rsid w:val="00555F11"/>
    <w:rsid w:val="005713B5"/>
    <w:rsid w:val="0057231F"/>
    <w:rsid w:val="00573269"/>
    <w:rsid w:val="00573630"/>
    <w:rsid w:val="005740E3"/>
    <w:rsid w:val="00575177"/>
    <w:rsid w:val="0057553E"/>
    <w:rsid w:val="0058114D"/>
    <w:rsid w:val="00581A7E"/>
    <w:rsid w:val="00581ED2"/>
    <w:rsid w:val="00582A73"/>
    <w:rsid w:val="00583B9D"/>
    <w:rsid w:val="00585D30"/>
    <w:rsid w:val="00585D51"/>
    <w:rsid w:val="005876FF"/>
    <w:rsid w:val="00587AF0"/>
    <w:rsid w:val="00590015"/>
    <w:rsid w:val="00590024"/>
    <w:rsid w:val="00590D4A"/>
    <w:rsid w:val="00594B08"/>
    <w:rsid w:val="005966FC"/>
    <w:rsid w:val="005A106B"/>
    <w:rsid w:val="005A128A"/>
    <w:rsid w:val="005A2869"/>
    <w:rsid w:val="005A732B"/>
    <w:rsid w:val="005B0155"/>
    <w:rsid w:val="005B0804"/>
    <w:rsid w:val="005B1DC4"/>
    <w:rsid w:val="005B343C"/>
    <w:rsid w:val="005B76BF"/>
    <w:rsid w:val="005C27AF"/>
    <w:rsid w:val="005C333E"/>
    <w:rsid w:val="005C6694"/>
    <w:rsid w:val="005C6F34"/>
    <w:rsid w:val="005D10A0"/>
    <w:rsid w:val="005D127E"/>
    <w:rsid w:val="005D1725"/>
    <w:rsid w:val="005D1DB2"/>
    <w:rsid w:val="005D2438"/>
    <w:rsid w:val="005D5536"/>
    <w:rsid w:val="005D5853"/>
    <w:rsid w:val="005D5F39"/>
    <w:rsid w:val="005D6B43"/>
    <w:rsid w:val="005D7E79"/>
    <w:rsid w:val="005E2C09"/>
    <w:rsid w:val="005E5887"/>
    <w:rsid w:val="005E69D7"/>
    <w:rsid w:val="005F0683"/>
    <w:rsid w:val="005F1BFC"/>
    <w:rsid w:val="005F1D44"/>
    <w:rsid w:val="005F49E3"/>
    <w:rsid w:val="005F4A52"/>
    <w:rsid w:val="005F4BE5"/>
    <w:rsid w:val="005F6CA6"/>
    <w:rsid w:val="005F7632"/>
    <w:rsid w:val="0060241A"/>
    <w:rsid w:val="00604FAA"/>
    <w:rsid w:val="0060618C"/>
    <w:rsid w:val="00610CE2"/>
    <w:rsid w:val="00610CF7"/>
    <w:rsid w:val="00613116"/>
    <w:rsid w:val="00613A51"/>
    <w:rsid w:val="00613AF4"/>
    <w:rsid w:val="00613B59"/>
    <w:rsid w:val="00615136"/>
    <w:rsid w:val="00617353"/>
    <w:rsid w:val="006179F6"/>
    <w:rsid w:val="00617BA0"/>
    <w:rsid w:val="006201A7"/>
    <w:rsid w:val="006201EA"/>
    <w:rsid w:val="00623E7E"/>
    <w:rsid w:val="0062488F"/>
    <w:rsid w:val="00626222"/>
    <w:rsid w:val="00630C6C"/>
    <w:rsid w:val="006319F0"/>
    <w:rsid w:val="00631F92"/>
    <w:rsid w:val="00637732"/>
    <w:rsid w:val="00640AD1"/>
    <w:rsid w:val="0064404B"/>
    <w:rsid w:val="00647250"/>
    <w:rsid w:val="00650FBC"/>
    <w:rsid w:val="00656F0E"/>
    <w:rsid w:val="0066033B"/>
    <w:rsid w:val="00663C01"/>
    <w:rsid w:val="00665615"/>
    <w:rsid w:val="0066718E"/>
    <w:rsid w:val="006672F1"/>
    <w:rsid w:val="00671517"/>
    <w:rsid w:val="00671A76"/>
    <w:rsid w:val="00671AB9"/>
    <w:rsid w:val="00672508"/>
    <w:rsid w:val="0067411B"/>
    <w:rsid w:val="006747A3"/>
    <w:rsid w:val="00675642"/>
    <w:rsid w:val="006764F2"/>
    <w:rsid w:val="0067653A"/>
    <w:rsid w:val="00676B4A"/>
    <w:rsid w:val="00677D5D"/>
    <w:rsid w:val="0068096A"/>
    <w:rsid w:val="0068352B"/>
    <w:rsid w:val="00684051"/>
    <w:rsid w:val="00686686"/>
    <w:rsid w:val="00687D5C"/>
    <w:rsid w:val="00691C4B"/>
    <w:rsid w:val="00692BC5"/>
    <w:rsid w:val="00693A84"/>
    <w:rsid w:val="00695030"/>
    <w:rsid w:val="006959AB"/>
    <w:rsid w:val="0069627D"/>
    <w:rsid w:val="00696C4F"/>
    <w:rsid w:val="006A2515"/>
    <w:rsid w:val="006A2BD9"/>
    <w:rsid w:val="006A3B1E"/>
    <w:rsid w:val="006A53C2"/>
    <w:rsid w:val="006A58D5"/>
    <w:rsid w:val="006A6ECC"/>
    <w:rsid w:val="006A77A8"/>
    <w:rsid w:val="006B1BAF"/>
    <w:rsid w:val="006B7ABB"/>
    <w:rsid w:val="006C0443"/>
    <w:rsid w:val="006C1276"/>
    <w:rsid w:val="006C2D15"/>
    <w:rsid w:val="006C2E98"/>
    <w:rsid w:val="006C56AD"/>
    <w:rsid w:val="006C5E39"/>
    <w:rsid w:val="006C6A53"/>
    <w:rsid w:val="006C6B97"/>
    <w:rsid w:val="006D058E"/>
    <w:rsid w:val="006D061C"/>
    <w:rsid w:val="006D0A10"/>
    <w:rsid w:val="006D17B5"/>
    <w:rsid w:val="006D4169"/>
    <w:rsid w:val="006D54A9"/>
    <w:rsid w:val="006D5DE4"/>
    <w:rsid w:val="006E10A6"/>
    <w:rsid w:val="006E5802"/>
    <w:rsid w:val="006E5F36"/>
    <w:rsid w:val="006E5FB5"/>
    <w:rsid w:val="006F242B"/>
    <w:rsid w:val="006F78A5"/>
    <w:rsid w:val="006F7AF3"/>
    <w:rsid w:val="007007A4"/>
    <w:rsid w:val="0070149C"/>
    <w:rsid w:val="007018AA"/>
    <w:rsid w:val="007032CA"/>
    <w:rsid w:val="00705208"/>
    <w:rsid w:val="00707156"/>
    <w:rsid w:val="00707C42"/>
    <w:rsid w:val="00711495"/>
    <w:rsid w:val="00711C3E"/>
    <w:rsid w:val="007214EA"/>
    <w:rsid w:val="007240A5"/>
    <w:rsid w:val="00725CDD"/>
    <w:rsid w:val="00726BD9"/>
    <w:rsid w:val="00733528"/>
    <w:rsid w:val="00735AA4"/>
    <w:rsid w:val="007374A7"/>
    <w:rsid w:val="007377F4"/>
    <w:rsid w:val="00741816"/>
    <w:rsid w:val="007432B8"/>
    <w:rsid w:val="00743E77"/>
    <w:rsid w:val="007440F8"/>
    <w:rsid w:val="00751023"/>
    <w:rsid w:val="00752500"/>
    <w:rsid w:val="007548FB"/>
    <w:rsid w:val="0075556A"/>
    <w:rsid w:val="00757357"/>
    <w:rsid w:val="00757415"/>
    <w:rsid w:val="0076357F"/>
    <w:rsid w:val="007673EE"/>
    <w:rsid w:val="00767B05"/>
    <w:rsid w:val="00767C99"/>
    <w:rsid w:val="0077173F"/>
    <w:rsid w:val="007771BD"/>
    <w:rsid w:val="007774AE"/>
    <w:rsid w:val="00781D6E"/>
    <w:rsid w:val="00783726"/>
    <w:rsid w:val="00786130"/>
    <w:rsid w:val="007863CB"/>
    <w:rsid w:val="00790017"/>
    <w:rsid w:val="007959BE"/>
    <w:rsid w:val="00797EE4"/>
    <w:rsid w:val="007A09F8"/>
    <w:rsid w:val="007A0CD9"/>
    <w:rsid w:val="007A743D"/>
    <w:rsid w:val="007B01FC"/>
    <w:rsid w:val="007B2642"/>
    <w:rsid w:val="007B3703"/>
    <w:rsid w:val="007B4A79"/>
    <w:rsid w:val="007B5E36"/>
    <w:rsid w:val="007C0A38"/>
    <w:rsid w:val="007C1D32"/>
    <w:rsid w:val="007C2600"/>
    <w:rsid w:val="007C4562"/>
    <w:rsid w:val="007C4764"/>
    <w:rsid w:val="007C791D"/>
    <w:rsid w:val="007C7979"/>
    <w:rsid w:val="007C7AC0"/>
    <w:rsid w:val="007C7E22"/>
    <w:rsid w:val="007D4A8B"/>
    <w:rsid w:val="007E10D9"/>
    <w:rsid w:val="007E17E1"/>
    <w:rsid w:val="007E2EFC"/>
    <w:rsid w:val="007E3C7F"/>
    <w:rsid w:val="007E64DA"/>
    <w:rsid w:val="007E70A3"/>
    <w:rsid w:val="007E776F"/>
    <w:rsid w:val="007F0B0D"/>
    <w:rsid w:val="007F2038"/>
    <w:rsid w:val="007F4814"/>
    <w:rsid w:val="007F4FA5"/>
    <w:rsid w:val="007F705A"/>
    <w:rsid w:val="00800559"/>
    <w:rsid w:val="00800F6A"/>
    <w:rsid w:val="008047BB"/>
    <w:rsid w:val="0080577B"/>
    <w:rsid w:val="0081338D"/>
    <w:rsid w:val="0082083C"/>
    <w:rsid w:val="0082164A"/>
    <w:rsid w:val="008219D0"/>
    <w:rsid w:val="00821AB5"/>
    <w:rsid w:val="00821F55"/>
    <w:rsid w:val="008224CF"/>
    <w:rsid w:val="0082402D"/>
    <w:rsid w:val="008247DC"/>
    <w:rsid w:val="00824BD0"/>
    <w:rsid w:val="008267E1"/>
    <w:rsid w:val="008270FB"/>
    <w:rsid w:val="00827547"/>
    <w:rsid w:val="00827B47"/>
    <w:rsid w:val="008300AE"/>
    <w:rsid w:val="00831E6C"/>
    <w:rsid w:val="00834309"/>
    <w:rsid w:val="00834797"/>
    <w:rsid w:val="0083492A"/>
    <w:rsid w:val="00835230"/>
    <w:rsid w:val="008356D9"/>
    <w:rsid w:val="00841842"/>
    <w:rsid w:val="008446A8"/>
    <w:rsid w:val="008459C9"/>
    <w:rsid w:val="00847313"/>
    <w:rsid w:val="00853F83"/>
    <w:rsid w:val="00857739"/>
    <w:rsid w:val="00857D22"/>
    <w:rsid w:val="0086279E"/>
    <w:rsid w:val="0086396A"/>
    <w:rsid w:val="0086663F"/>
    <w:rsid w:val="0086723D"/>
    <w:rsid w:val="00867599"/>
    <w:rsid w:val="00875E5D"/>
    <w:rsid w:val="00876AC1"/>
    <w:rsid w:val="008830F4"/>
    <w:rsid w:val="00884B88"/>
    <w:rsid w:val="00884C0D"/>
    <w:rsid w:val="008910F6"/>
    <w:rsid w:val="00892BA8"/>
    <w:rsid w:val="00896F88"/>
    <w:rsid w:val="008A1E25"/>
    <w:rsid w:val="008A33FA"/>
    <w:rsid w:val="008A3DF3"/>
    <w:rsid w:val="008A4356"/>
    <w:rsid w:val="008A4A69"/>
    <w:rsid w:val="008A59BB"/>
    <w:rsid w:val="008A5E7F"/>
    <w:rsid w:val="008A7186"/>
    <w:rsid w:val="008B00FB"/>
    <w:rsid w:val="008B0BDD"/>
    <w:rsid w:val="008B1565"/>
    <w:rsid w:val="008B2B20"/>
    <w:rsid w:val="008B4264"/>
    <w:rsid w:val="008B45F9"/>
    <w:rsid w:val="008B5BE0"/>
    <w:rsid w:val="008C0353"/>
    <w:rsid w:val="008C0CA3"/>
    <w:rsid w:val="008C17BC"/>
    <w:rsid w:val="008C1F8D"/>
    <w:rsid w:val="008C2B61"/>
    <w:rsid w:val="008C2C10"/>
    <w:rsid w:val="008C66C0"/>
    <w:rsid w:val="008D0E00"/>
    <w:rsid w:val="008D2CA0"/>
    <w:rsid w:val="008D389A"/>
    <w:rsid w:val="008E0A09"/>
    <w:rsid w:val="008E1339"/>
    <w:rsid w:val="008E456B"/>
    <w:rsid w:val="008E593D"/>
    <w:rsid w:val="008F47FE"/>
    <w:rsid w:val="008F4F32"/>
    <w:rsid w:val="008F690F"/>
    <w:rsid w:val="008F6D47"/>
    <w:rsid w:val="00900179"/>
    <w:rsid w:val="00901EBB"/>
    <w:rsid w:val="00911638"/>
    <w:rsid w:val="00913690"/>
    <w:rsid w:val="0091461A"/>
    <w:rsid w:val="00914CAB"/>
    <w:rsid w:val="009151AA"/>
    <w:rsid w:val="00915396"/>
    <w:rsid w:val="0092292D"/>
    <w:rsid w:val="00923FC4"/>
    <w:rsid w:val="00931CCD"/>
    <w:rsid w:val="009323D2"/>
    <w:rsid w:val="009331C2"/>
    <w:rsid w:val="00933974"/>
    <w:rsid w:val="00936A92"/>
    <w:rsid w:val="00936F3B"/>
    <w:rsid w:val="00937652"/>
    <w:rsid w:val="009379B8"/>
    <w:rsid w:val="00942A4A"/>
    <w:rsid w:val="00944A96"/>
    <w:rsid w:val="00950219"/>
    <w:rsid w:val="009521A2"/>
    <w:rsid w:val="009539B1"/>
    <w:rsid w:val="00953FA3"/>
    <w:rsid w:val="009544D8"/>
    <w:rsid w:val="00954C85"/>
    <w:rsid w:val="00954D22"/>
    <w:rsid w:val="009560C8"/>
    <w:rsid w:val="00963744"/>
    <w:rsid w:val="00966170"/>
    <w:rsid w:val="009669E0"/>
    <w:rsid w:val="00966D92"/>
    <w:rsid w:val="00967E08"/>
    <w:rsid w:val="00973F2E"/>
    <w:rsid w:val="00975653"/>
    <w:rsid w:val="00975779"/>
    <w:rsid w:val="00975EF0"/>
    <w:rsid w:val="00976A6C"/>
    <w:rsid w:val="00980180"/>
    <w:rsid w:val="00983CA1"/>
    <w:rsid w:val="0098460A"/>
    <w:rsid w:val="00984F70"/>
    <w:rsid w:val="00986D81"/>
    <w:rsid w:val="00987A99"/>
    <w:rsid w:val="00987B0B"/>
    <w:rsid w:val="0099266F"/>
    <w:rsid w:val="00993B80"/>
    <w:rsid w:val="00994CBA"/>
    <w:rsid w:val="00995267"/>
    <w:rsid w:val="009A0357"/>
    <w:rsid w:val="009A1867"/>
    <w:rsid w:val="009A32C7"/>
    <w:rsid w:val="009A43D0"/>
    <w:rsid w:val="009A4AFD"/>
    <w:rsid w:val="009A4B74"/>
    <w:rsid w:val="009B0955"/>
    <w:rsid w:val="009B10EE"/>
    <w:rsid w:val="009B12CF"/>
    <w:rsid w:val="009B249C"/>
    <w:rsid w:val="009B334A"/>
    <w:rsid w:val="009B4B36"/>
    <w:rsid w:val="009B70B0"/>
    <w:rsid w:val="009C0474"/>
    <w:rsid w:val="009C170F"/>
    <w:rsid w:val="009C4482"/>
    <w:rsid w:val="009C4BBA"/>
    <w:rsid w:val="009D6C88"/>
    <w:rsid w:val="009D7085"/>
    <w:rsid w:val="009E022B"/>
    <w:rsid w:val="009E2CA9"/>
    <w:rsid w:val="009E4816"/>
    <w:rsid w:val="009F0433"/>
    <w:rsid w:val="009F0CF0"/>
    <w:rsid w:val="009F0DEC"/>
    <w:rsid w:val="009F1BBE"/>
    <w:rsid w:val="009F2080"/>
    <w:rsid w:val="009F3048"/>
    <w:rsid w:val="009F4247"/>
    <w:rsid w:val="009F77A6"/>
    <w:rsid w:val="009F7BD5"/>
    <w:rsid w:val="00A01260"/>
    <w:rsid w:val="00A03E5B"/>
    <w:rsid w:val="00A114BE"/>
    <w:rsid w:val="00A13A1C"/>
    <w:rsid w:val="00A16474"/>
    <w:rsid w:val="00A17048"/>
    <w:rsid w:val="00A1710B"/>
    <w:rsid w:val="00A206DC"/>
    <w:rsid w:val="00A24167"/>
    <w:rsid w:val="00A26711"/>
    <w:rsid w:val="00A31324"/>
    <w:rsid w:val="00A318F0"/>
    <w:rsid w:val="00A3452E"/>
    <w:rsid w:val="00A34E8E"/>
    <w:rsid w:val="00A34F50"/>
    <w:rsid w:val="00A37BB4"/>
    <w:rsid w:val="00A419A4"/>
    <w:rsid w:val="00A43308"/>
    <w:rsid w:val="00A45353"/>
    <w:rsid w:val="00A454E2"/>
    <w:rsid w:val="00A45D06"/>
    <w:rsid w:val="00A502D9"/>
    <w:rsid w:val="00A50301"/>
    <w:rsid w:val="00A52502"/>
    <w:rsid w:val="00A53A74"/>
    <w:rsid w:val="00A557F9"/>
    <w:rsid w:val="00A5728E"/>
    <w:rsid w:val="00A60201"/>
    <w:rsid w:val="00A60B2D"/>
    <w:rsid w:val="00A611C9"/>
    <w:rsid w:val="00A623F4"/>
    <w:rsid w:val="00A66141"/>
    <w:rsid w:val="00A67C8E"/>
    <w:rsid w:val="00A70B9F"/>
    <w:rsid w:val="00A71B8F"/>
    <w:rsid w:val="00A737A7"/>
    <w:rsid w:val="00A7538D"/>
    <w:rsid w:val="00A8005E"/>
    <w:rsid w:val="00A817E0"/>
    <w:rsid w:val="00A81ADC"/>
    <w:rsid w:val="00A840F9"/>
    <w:rsid w:val="00A8419F"/>
    <w:rsid w:val="00A85247"/>
    <w:rsid w:val="00A858CC"/>
    <w:rsid w:val="00A90459"/>
    <w:rsid w:val="00A908B5"/>
    <w:rsid w:val="00A90F43"/>
    <w:rsid w:val="00A9215B"/>
    <w:rsid w:val="00A92742"/>
    <w:rsid w:val="00A964C0"/>
    <w:rsid w:val="00AA3D5F"/>
    <w:rsid w:val="00AA4703"/>
    <w:rsid w:val="00AA4903"/>
    <w:rsid w:val="00AA4C08"/>
    <w:rsid w:val="00AB1459"/>
    <w:rsid w:val="00AB17F3"/>
    <w:rsid w:val="00AB217B"/>
    <w:rsid w:val="00AB5707"/>
    <w:rsid w:val="00AC7622"/>
    <w:rsid w:val="00AC7F53"/>
    <w:rsid w:val="00AD0986"/>
    <w:rsid w:val="00AD0BB3"/>
    <w:rsid w:val="00AD1A59"/>
    <w:rsid w:val="00AD5D71"/>
    <w:rsid w:val="00AE2781"/>
    <w:rsid w:val="00AE66C7"/>
    <w:rsid w:val="00AE68E6"/>
    <w:rsid w:val="00AF61DD"/>
    <w:rsid w:val="00AF6E81"/>
    <w:rsid w:val="00B000F8"/>
    <w:rsid w:val="00B003FA"/>
    <w:rsid w:val="00B0185D"/>
    <w:rsid w:val="00B01E67"/>
    <w:rsid w:val="00B04748"/>
    <w:rsid w:val="00B04FA3"/>
    <w:rsid w:val="00B0689C"/>
    <w:rsid w:val="00B10A13"/>
    <w:rsid w:val="00B204B3"/>
    <w:rsid w:val="00B215B4"/>
    <w:rsid w:val="00B2234D"/>
    <w:rsid w:val="00B225B0"/>
    <w:rsid w:val="00B236F6"/>
    <w:rsid w:val="00B24B40"/>
    <w:rsid w:val="00B24D40"/>
    <w:rsid w:val="00B27AD8"/>
    <w:rsid w:val="00B30AAA"/>
    <w:rsid w:val="00B30FA3"/>
    <w:rsid w:val="00B32B3D"/>
    <w:rsid w:val="00B35E01"/>
    <w:rsid w:val="00B40836"/>
    <w:rsid w:val="00B40AD8"/>
    <w:rsid w:val="00B40B61"/>
    <w:rsid w:val="00B40BD1"/>
    <w:rsid w:val="00B411A9"/>
    <w:rsid w:val="00B4158E"/>
    <w:rsid w:val="00B44DAD"/>
    <w:rsid w:val="00B45FA0"/>
    <w:rsid w:val="00B515E2"/>
    <w:rsid w:val="00B525AC"/>
    <w:rsid w:val="00B53EC2"/>
    <w:rsid w:val="00B53EED"/>
    <w:rsid w:val="00B54794"/>
    <w:rsid w:val="00B62F36"/>
    <w:rsid w:val="00B630D5"/>
    <w:rsid w:val="00B637FB"/>
    <w:rsid w:val="00B64FA2"/>
    <w:rsid w:val="00B65CCB"/>
    <w:rsid w:val="00B65CFD"/>
    <w:rsid w:val="00B66128"/>
    <w:rsid w:val="00B66849"/>
    <w:rsid w:val="00B67E2E"/>
    <w:rsid w:val="00B70911"/>
    <w:rsid w:val="00B71AF8"/>
    <w:rsid w:val="00B72508"/>
    <w:rsid w:val="00B72CC4"/>
    <w:rsid w:val="00B7327D"/>
    <w:rsid w:val="00B741AE"/>
    <w:rsid w:val="00B74DB2"/>
    <w:rsid w:val="00B75F61"/>
    <w:rsid w:val="00B76372"/>
    <w:rsid w:val="00B76F35"/>
    <w:rsid w:val="00B77FE8"/>
    <w:rsid w:val="00B8085C"/>
    <w:rsid w:val="00B833E8"/>
    <w:rsid w:val="00B8797E"/>
    <w:rsid w:val="00B93F76"/>
    <w:rsid w:val="00B9625D"/>
    <w:rsid w:val="00B96425"/>
    <w:rsid w:val="00B96601"/>
    <w:rsid w:val="00B96B43"/>
    <w:rsid w:val="00BA325B"/>
    <w:rsid w:val="00BA3F06"/>
    <w:rsid w:val="00BA3F33"/>
    <w:rsid w:val="00BA5143"/>
    <w:rsid w:val="00BA5422"/>
    <w:rsid w:val="00BB03F0"/>
    <w:rsid w:val="00BB352C"/>
    <w:rsid w:val="00BB435A"/>
    <w:rsid w:val="00BB441A"/>
    <w:rsid w:val="00BB7287"/>
    <w:rsid w:val="00BB7432"/>
    <w:rsid w:val="00BC02F5"/>
    <w:rsid w:val="00BC463D"/>
    <w:rsid w:val="00BC4DDE"/>
    <w:rsid w:val="00BC6255"/>
    <w:rsid w:val="00BC64C2"/>
    <w:rsid w:val="00BC776E"/>
    <w:rsid w:val="00BC7B6E"/>
    <w:rsid w:val="00BC7E85"/>
    <w:rsid w:val="00BD1B43"/>
    <w:rsid w:val="00BD5865"/>
    <w:rsid w:val="00BD6461"/>
    <w:rsid w:val="00BD7569"/>
    <w:rsid w:val="00BE0B51"/>
    <w:rsid w:val="00BE4730"/>
    <w:rsid w:val="00BE53B9"/>
    <w:rsid w:val="00BE540D"/>
    <w:rsid w:val="00BE74BB"/>
    <w:rsid w:val="00BE786F"/>
    <w:rsid w:val="00BF2391"/>
    <w:rsid w:val="00BF2652"/>
    <w:rsid w:val="00BF37FF"/>
    <w:rsid w:val="00BF3AD0"/>
    <w:rsid w:val="00C0302C"/>
    <w:rsid w:val="00C03774"/>
    <w:rsid w:val="00C03F4A"/>
    <w:rsid w:val="00C06E1D"/>
    <w:rsid w:val="00C07B2C"/>
    <w:rsid w:val="00C145E8"/>
    <w:rsid w:val="00C17743"/>
    <w:rsid w:val="00C20D24"/>
    <w:rsid w:val="00C21150"/>
    <w:rsid w:val="00C21B57"/>
    <w:rsid w:val="00C22C60"/>
    <w:rsid w:val="00C23228"/>
    <w:rsid w:val="00C241F4"/>
    <w:rsid w:val="00C2585A"/>
    <w:rsid w:val="00C301BE"/>
    <w:rsid w:val="00C31956"/>
    <w:rsid w:val="00C32D92"/>
    <w:rsid w:val="00C35332"/>
    <w:rsid w:val="00C35EC7"/>
    <w:rsid w:val="00C36405"/>
    <w:rsid w:val="00C369E7"/>
    <w:rsid w:val="00C36F90"/>
    <w:rsid w:val="00C402CE"/>
    <w:rsid w:val="00C40BC0"/>
    <w:rsid w:val="00C42B25"/>
    <w:rsid w:val="00C46EA2"/>
    <w:rsid w:val="00C47334"/>
    <w:rsid w:val="00C50978"/>
    <w:rsid w:val="00C5148D"/>
    <w:rsid w:val="00C52218"/>
    <w:rsid w:val="00C52D10"/>
    <w:rsid w:val="00C54329"/>
    <w:rsid w:val="00C55EAE"/>
    <w:rsid w:val="00C56FC9"/>
    <w:rsid w:val="00C60378"/>
    <w:rsid w:val="00C60DCD"/>
    <w:rsid w:val="00C61078"/>
    <w:rsid w:val="00C61994"/>
    <w:rsid w:val="00C62B09"/>
    <w:rsid w:val="00C64089"/>
    <w:rsid w:val="00C64428"/>
    <w:rsid w:val="00C666B7"/>
    <w:rsid w:val="00C70786"/>
    <w:rsid w:val="00C74331"/>
    <w:rsid w:val="00C769C5"/>
    <w:rsid w:val="00C76FB6"/>
    <w:rsid w:val="00C800AB"/>
    <w:rsid w:val="00C81AD6"/>
    <w:rsid w:val="00C83325"/>
    <w:rsid w:val="00C836FA"/>
    <w:rsid w:val="00C83DDA"/>
    <w:rsid w:val="00C843CB"/>
    <w:rsid w:val="00C903EE"/>
    <w:rsid w:val="00C91387"/>
    <w:rsid w:val="00C93BB6"/>
    <w:rsid w:val="00C9425B"/>
    <w:rsid w:val="00C9443C"/>
    <w:rsid w:val="00C9587D"/>
    <w:rsid w:val="00C958DD"/>
    <w:rsid w:val="00C95C18"/>
    <w:rsid w:val="00CA070E"/>
    <w:rsid w:val="00CA18F1"/>
    <w:rsid w:val="00CA1C59"/>
    <w:rsid w:val="00CA2F47"/>
    <w:rsid w:val="00CA32D4"/>
    <w:rsid w:val="00CA3900"/>
    <w:rsid w:val="00CA3CDF"/>
    <w:rsid w:val="00CA3F9D"/>
    <w:rsid w:val="00CA496E"/>
    <w:rsid w:val="00CA66E8"/>
    <w:rsid w:val="00CA6C78"/>
    <w:rsid w:val="00CA78C3"/>
    <w:rsid w:val="00CA7FD1"/>
    <w:rsid w:val="00CB06A1"/>
    <w:rsid w:val="00CB63F8"/>
    <w:rsid w:val="00CB6EC5"/>
    <w:rsid w:val="00CC3795"/>
    <w:rsid w:val="00CC3E12"/>
    <w:rsid w:val="00CC5647"/>
    <w:rsid w:val="00CC782D"/>
    <w:rsid w:val="00CD30E5"/>
    <w:rsid w:val="00CD7D2A"/>
    <w:rsid w:val="00CE1B9C"/>
    <w:rsid w:val="00CE28E8"/>
    <w:rsid w:val="00CE6E83"/>
    <w:rsid w:val="00CF45C3"/>
    <w:rsid w:val="00CF6E8B"/>
    <w:rsid w:val="00CF7752"/>
    <w:rsid w:val="00D025DA"/>
    <w:rsid w:val="00D10ACA"/>
    <w:rsid w:val="00D132F9"/>
    <w:rsid w:val="00D13C46"/>
    <w:rsid w:val="00D151C0"/>
    <w:rsid w:val="00D15675"/>
    <w:rsid w:val="00D15F47"/>
    <w:rsid w:val="00D171D4"/>
    <w:rsid w:val="00D22631"/>
    <w:rsid w:val="00D23BDC"/>
    <w:rsid w:val="00D30BBA"/>
    <w:rsid w:val="00D32B49"/>
    <w:rsid w:val="00D3426F"/>
    <w:rsid w:val="00D35397"/>
    <w:rsid w:val="00D3583E"/>
    <w:rsid w:val="00D367EC"/>
    <w:rsid w:val="00D3681C"/>
    <w:rsid w:val="00D40559"/>
    <w:rsid w:val="00D40D55"/>
    <w:rsid w:val="00D41D4D"/>
    <w:rsid w:val="00D42901"/>
    <w:rsid w:val="00D44459"/>
    <w:rsid w:val="00D45CBC"/>
    <w:rsid w:val="00D4655A"/>
    <w:rsid w:val="00D5110B"/>
    <w:rsid w:val="00D51615"/>
    <w:rsid w:val="00D5227C"/>
    <w:rsid w:val="00D52E1B"/>
    <w:rsid w:val="00D55398"/>
    <w:rsid w:val="00D61121"/>
    <w:rsid w:val="00D62161"/>
    <w:rsid w:val="00D635B9"/>
    <w:rsid w:val="00D64F58"/>
    <w:rsid w:val="00D657AE"/>
    <w:rsid w:val="00D7200C"/>
    <w:rsid w:val="00D748DD"/>
    <w:rsid w:val="00D82CD3"/>
    <w:rsid w:val="00D839B1"/>
    <w:rsid w:val="00D845D4"/>
    <w:rsid w:val="00D8662C"/>
    <w:rsid w:val="00D871C7"/>
    <w:rsid w:val="00D87762"/>
    <w:rsid w:val="00D90B8C"/>
    <w:rsid w:val="00D92674"/>
    <w:rsid w:val="00D93642"/>
    <w:rsid w:val="00D94970"/>
    <w:rsid w:val="00D95B66"/>
    <w:rsid w:val="00D96A36"/>
    <w:rsid w:val="00DA0149"/>
    <w:rsid w:val="00DA18DD"/>
    <w:rsid w:val="00DA1C0D"/>
    <w:rsid w:val="00DA2892"/>
    <w:rsid w:val="00DA2C79"/>
    <w:rsid w:val="00DA3861"/>
    <w:rsid w:val="00DA5989"/>
    <w:rsid w:val="00DA5C27"/>
    <w:rsid w:val="00DB1E3D"/>
    <w:rsid w:val="00DB60AC"/>
    <w:rsid w:val="00DB7D5C"/>
    <w:rsid w:val="00DC23AE"/>
    <w:rsid w:val="00DC3013"/>
    <w:rsid w:val="00DC3B75"/>
    <w:rsid w:val="00DC6E22"/>
    <w:rsid w:val="00DC7451"/>
    <w:rsid w:val="00DC76FF"/>
    <w:rsid w:val="00DD0026"/>
    <w:rsid w:val="00DD16BB"/>
    <w:rsid w:val="00DD174A"/>
    <w:rsid w:val="00DD2673"/>
    <w:rsid w:val="00DD6933"/>
    <w:rsid w:val="00DE3073"/>
    <w:rsid w:val="00DE6200"/>
    <w:rsid w:val="00DF34B9"/>
    <w:rsid w:val="00DF3682"/>
    <w:rsid w:val="00DF68C2"/>
    <w:rsid w:val="00DF75AB"/>
    <w:rsid w:val="00E01F8F"/>
    <w:rsid w:val="00E04A2E"/>
    <w:rsid w:val="00E05E8A"/>
    <w:rsid w:val="00E05FB7"/>
    <w:rsid w:val="00E0660F"/>
    <w:rsid w:val="00E0662F"/>
    <w:rsid w:val="00E07C81"/>
    <w:rsid w:val="00E10C38"/>
    <w:rsid w:val="00E10CBB"/>
    <w:rsid w:val="00E14DCD"/>
    <w:rsid w:val="00E14E45"/>
    <w:rsid w:val="00E223DD"/>
    <w:rsid w:val="00E226A5"/>
    <w:rsid w:val="00E23989"/>
    <w:rsid w:val="00E24A4E"/>
    <w:rsid w:val="00E25721"/>
    <w:rsid w:val="00E2766F"/>
    <w:rsid w:val="00E279AF"/>
    <w:rsid w:val="00E304A9"/>
    <w:rsid w:val="00E313AA"/>
    <w:rsid w:val="00E31701"/>
    <w:rsid w:val="00E31765"/>
    <w:rsid w:val="00E32A4E"/>
    <w:rsid w:val="00E32E8F"/>
    <w:rsid w:val="00E36C16"/>
    <w:rsid w:val="00E45C46"/>
    <w:rsid w:val="00E4799E"/>
    <w:rsid w:val="00E50BC9"/>
    <w:rsid w:val="00E51FC8"/>
    <w:rsid w:val="00E521F3"/>
    <w:rsid w:val="00E533EE"/>
    <w:rsid w:val="00E5455B"/>
    <w:rsid w:val="00E56AF3"/>
    <w:rsid w:val="00E6147F"/>
    <w:rsid w:val="00E61DC5"/>
    <w:rsid w:val="00E62F37"/>
    <w:rsid w:val="00E6383C"/>
    <w:rsid w:val="00E63F0A"/>
    <w:rsid w:val="00E641A8"/>
    <w:rsid w:val="00E709FD"/>
    <w:rsid w:val="00E731CF"/>
    <w:rsid w:val="00E73FF7"/>
    <w:rsid w:val="00E741C6"/>
    <w:rsid w:val="00E74396"/>
    <w:rsid w:val="00E82C66"/>
    <w:rsid w:val="00E85F7E"/>
    <w:rsid w:val="00E87215"/>
    <w:rsid w:val="00E9010F"/>
    <w:rsid w:val="00E92534"/>
    <w:rsid w:val="00E92A38"/>
    <w:rsid w:val="00E9317A"/>
    <w:rsid w:val="00E93FD5"/>
    <w:rsid w:val="00E966E7"/>
    <w:rsid w:val="00E97759"/>
    <w:rsid w:val="00EA0BC4"/>
    <w:rsid w:val="00EA1CE8"/>
    <w:rsid w:val="00EA3D9B"/>
    <w:rsid w:val="00EA42FB"/>
    <w:rsid w:val="00EA5A28"/>
    <w:rsid w:val="00EA7A29"/>
    <w:rsid w:val="00EA7E7C"/>
    <w:rsid w:val="00EB0E43"/>
    <w:rsid w:val="00EB179B"/>
    <w:rsid w:val="00EB2D20"/>
    <w:rsid w:val="00EB3656"/>
    <w:rsid w:val="00EB4834"/>
    <w:rsid w:val="00EB7756"/>
    <w:rsid w:val="00EB7C0E"/>
    <w:rsid w:val="00EC06BD"/>
    <w:rsid w:val="00EC55FB"/>
    <w:rsid w:val="00EC6DE9"/>
    <w:rsid w:val="00ED0991"/>
    <w:rsid w:val="00ED2F09"/>
    <w:rsid w:val="00ED3B6F"/>
    <w:rsid w:val="00ED3EF6"/>
    <w:rsid w:val="00ED4356"/>
    <w:rsid w:val="00ED4C51"/>
    <w:rsid w:val="00ED5970"/>
    <w:rsid w:val="00EE040D"/>
    <w:rsid w:val="00EE2A50"/>
    <w:rsid w:val="00EE3B38"/>
    <w:rsid w:val="00EE4D5A"/>
    <w:rsid w:val="00EE5F33"/>
    <w:rsid w:val="00EF61F8"/>
    <w:rsid w:val="00F013A8"/>
    <w:rsid w:val="00F02122"/>
    <w:rsid w:val="00F03A32"/>
    <w:rsid w:val="00F04633"/>
    <w:rsid w:val="00F04E3E"/>
    <w:rsid w:val="00F05150"/>
    <w:rsid w:val="00F05B7F"/>
    <w:rsid w:val="00F1019D"/>
    <w:rsid w:val="00F11EDF"/>
    <w:rsid w:val="00F12707"/>
    <w:rsid w:val="00F134CD"/>
    <w:rsid w:val="00F136DA"/>
    <w:rsid w:val="00F1372E"/>
    <w:rsid w:val="00F1507C"/>
    <w:rsid w:val="00F156FF"/>
    <w:rsid w:val="00F159AB"/>
    <w:rsid w:val="00F16996"/>
    <w:rsid w:val="00F17ED1"/>
    <w:rsid w:val="00F211BB"/>
    <w:rsid w:val="00F21B37"/>
    <w:rsid w:val="00F2430C"/>
    <w:rsid w:val="00F25CE9"/>
    <w:rsid w:val="00F26B91"/>
    <w:rsid w:val="00F26FBA"/>
    <w:rsid w:val="00F30DD5"/>
    <w:rsid w:val="00F3111D"/>
    <w:rsid w:val="00F331DF"/>
    <w:rsid w:val="00F33B16"/>
    <w:rsid w:val="00F40A16"/>
    <w:rsid w:val="00F41917"/>
    <w:rsid w:val="00F4283C"/>
    <w:rsid w:val="00F42DEC"/>
    <w:rsid w:val="00F472A5"/>
    <w:rsid w:val="00F505FE"/>
    <w:rsid w:val="00F51A17"/>
    <w:rsid w:val="00F534D0"/>
    <w:rsid w:val="00F54F95"/>
    <w:rsid w:val="00F56009"/>
    <w:rsid w:val="00F60D6F"/>
    <w:rsid w:val="00F6211D"/>
    <w:rsid w:val="00F62B24"/>
    <w:rsid w:val="00F64C1F"/>
    <w:rsid w:val="00F65219"/>
    <w:rsid w:val="00F65B5B"/>
    <w:rsid w:val="00F669D6"/>
    <w:rsid w:val="00F67937"/>
    <w:rsid w:val="00F67A38"/>
    <w:rsid w:val="00F71CB8"/>
    <w:rsid w:val="00F71D5E"/>
    <w:rsid w:val="00F73991"/>
    <w:rsid w:val="00F73A04"/>
    <w:rsid w:val="00F74FD1"/>
    <w:rsid w:val="00F75396"/>
    <w:rsid w:val="00F81269"/>
    <w:rsid w:val="00F82002"/>
    <w:rsid w:val="00F84F4F"/>
    <w:rsid w:val="00F873FF"/>
    <w:rsid w:val="00F909B2"/>
    <w:rsid w:val="00F90AEC"/>
    <w:rsid w:val="00F90D6B"/>
    <w:rsid w:val="00F931B3"/>
    <w:rsid w:val="00F95F6D"/>
    <w:rsid w:val="00FA08E7"/>
    <w:rsid w:val="00FA3135"/>
    <w:rsid w:val="00FA38DA"/>
    <w:rsid w:val="00FA5433"/>
    <w:rsid w:val="00FA551E"/>
    <w:rsid w:val="00FB1EF3"/>
    <w:rsid w:val="00FB3754"/>
    <w:rsid w:val="00FB719F"/>
    <w:rsid w:val="00FC3367"/>
    <w:rsid w:val="00FC4417"/>
    <w:rsid w:val="00FC5421"/>
    <w:rsid w:val="00FC6538"/>
    <w:rsid w:val="00FC7545"/>
    <w:rsid w:val="00FD07B6"/>
    <w:rsid w:val="00FD1EBA"/>
    <w:rsid w:val="00FD3808"/>
    <w:rsid w:val="00FD435D"/>
    <w:rsid w:val="00FD4D5B"/>
    <w:rsid w:val="00FD599A"/>
    <w:rsid w:val="00FD64CB"/>
    <w:rsid w:val="00FE20E6"/>
    <w:rsid w:val="00FE450C"/>
    <w:rsid w:val="00FE64ED"/>
    <w:rsid w:val="00FF0E1F"/>
    <w:rsid w:val="00FF1E49"/>
    <w:rsid w:val="00FF392C"/>
    <w:rsid w:val="00FF3AB9"/>
    <w:rsid w:val="00FF3CAA"/>
    <w:rsid w:val="00FF3D1A"/>
    <w:rsid w:val="00FF3F3A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65C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83C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11518"/>
    <w:rPr>
      <w:rFonts w:cs="Times New Roman"/>
      <w:sz w:val="2"/>
    </w:rPr>
  </w:style>
  <w:style w:type="paragraph" w:customStyle="1" w:styleId="CharCharCharChar">
    <w:name w:val="Char Char Char Char"/>
    <w:basedOn w:val="a"/>
    <w:next w:val="a"/>
    <w:uiPriority w:val="99"/>
    <w:semiHidden/>
    <w:rsid w:val="005116E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236F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6">
    <w:name w:val="Hyperlink"/>
    <w:basedOn w:val="a0"/>
    <w:uiPriority w:val="99"/>
    <w:rsid w:val="001C6E7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A840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311518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A840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31151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A840F9"/>
    <w:rPr>
      <w:rFonts w:cs="Times New Roman"/>
    </w:rPr>
  </w:style>
  <w:style w:type="paragraph" w:customStyle="1" w:styleId="1">
    <w:name w:val="Знак1 Знак Знак Знак Знак Знак Знак"/>
    <w:basedOn w:val="a"/>
    <w:next w:val="a"/>
    <w:uiPriority w:val="99"/>
    <w:semiHidden/>
    <w:rsid w:val="00BC7B6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"/>
    <w:basedOn w:val="a"/>
    <w:next w:val="a"/>
    <w:uiPriority w:val="99"/>
    <w:semiHidden/>
    <w:rsid w:val="0054799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827B47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5B343C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43273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3273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3273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3273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3273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6119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6119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0B2329"/>
    <w:rPr>
      <w:vertAlign w:val="superscript"/>
    </w:rPr>
  </w:style>
  <w:style w:type="paragraph" w:styleId="af5">
    <w:name w:val="Normal (Web)"/>
    <w:basedOn w:val="a"/>
    <w:rsid w:val="005F1BF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65C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83C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11518"/>
    <w:rPr>
      <w:rFonts w:cs="Times New Roman"/>
      <w:sz w:val="2"/>
    </w:rPr>
  </w:style>
  <w:style w:type="paragraph" w:customStyle="1" w:styleId="CharCharCharChar">
    <w:name w:val="Char Char Char Char"/>
    <w:basedOn w:val="a"/>
    <w:next w:val="a"/>
    <w:uiPriority w:val="99"/>
    <w:semiHidden/>
    <w:rsid w:val="005116E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236F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6">
    <w:name w:val="Hyperlink"/>
    <w:basedOn w:val="a0"/>
    <w:uiPriority w:val="99"/>
    <w:rsid w:val="001C6E7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A840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311518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A840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31151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A840F9"/>
    <w:rPr>
      <w:rFonts w:cs="Times New Roman"/>
    </w:rPr>
  </w:style>
  <w:style w:type="paragraph" w:customStyle="1" w:styleId="1">
    <w:name w:val="Знак1 Знак Знак Знак Знак Знак Знак"/>
    <w:basedOn w:val="a"/>
    <w:next w:val="a"/>
    <w:uiPriority w:val="99"/>
    <w:semiHidden/>
    <w:rsid w:val="00BC7B6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"/>
    <w:basedOn w:val="a"/>
    <w:next w:val="a"/>
    <w:uiPriority w:val="99"/>
    <w:semiHidden/>
    <w:rsid w:val="0054799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827B47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5B343C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43273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3273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3273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3273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3273F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6119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6119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0B2329"/>
    <w:rPr>
      <w:vertAlign w:val="superscript"/>
    </w:rPr>
  </w:style>
  <w:style w:type="paragraph" w:styleId="af5">
    <w:name w:val="Normal (Web)"/>
    <w:basedOn w:val="a"/>
    <w:rsid w:val="005F1B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57C50-110F-48EC-B81E-15E2FBFAB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Управления Федерального казначейства по субъектам Российской Федерации</vt:lpstr>
    </vt:vector>
  </TitlesOfParts>
  <Company>Kraftway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Управления Федерального казначейства по субъектам Российской Федерации</dc:title>
  <dc:creator>GEG</dc:creator>
  <cp:lastModifiedBy>Уначева Джульета Мухарбиевна</cp:lastModifiedBy>
  <cp:revision>2</cp:revision>
  <cp:lastPrinted>2018-06-26T09:42:00Z</cp:lastPrinted>
  <dcterms:created xsi:type="dcterms:W3CDTF">2018-07-02T12:30:00Z</dcterms:created>
  <dcterms:modified xsi:type="dcterms:W3CDTF">2018-07-02T12:30:00Z</dcterms:modified>
</cp:coreProperties>
</file>